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E6B9" w14:textId="77777777" w:rsidR="00DE56A0" w:rsidRDefault="00DE56A0" w:rsidP="00F629E2">
      <w:pPr>
        <w:pStyle w:val="Title"/>
        <w:spacing w:before="0" w:after="0"/>
        <w:rPr>
          <w:rFonts w:ascii="Baskerville" w:hAnsi="Baskerville" w:cs="Baskerville"/>
        </w:rPr>
      </w:pPr>
    </w:p>
    <w:p w14:paraId="4F56B4D3" w14:textId="77777777" w:rsidR="00DE56A0" w:rsidRDefault="00DE56A0" w:rsidP="00F629E2">
      <w:pPr>
        <w:pStyle w:val="Title"/>
        <w:spacing w:before="0" w:after="0"/>
        <w:rPr>
          <w:rFonts w:ascii="Baskerville" w:hAnsi="Baskerville" w:cs="Baskerville"/>
        </w:rPr>
      </w:pPr>
    </w:p>
    <w:p w14:paraId="3030C6E0" w14:textId="77777777" w:rsidR="00DE56A0" w:rsidRDefault="00DE56A0" w:rsidP="00F629E2">
      <w:pPr>
        <w:pStyle w:val="Title"/>
        <w:spacing w:before="0" w:after="0"/>
        <w:rPr>
          <w:rFonts w:ascii="Baskerville" w:hAnsi="Baskerville" w:cs="Baskerville"/>
        </w:rPr>
      </w:pPr>
    </w:p>
    <w:p w14:paraId="6D260B17" w14:textId="4C63EABA" w:rsidR="00F629E2" w:rsidRDefault="00F629E2" w:rsidP="00F629E2">
      <w:pPr>
        <w:pStyle w:val="Title"/>
        <w:spacing w:before="0" w:after="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MSU </w:t>
      </w:r>
      <w:r w:rsidRPr="009D18B3">
        <w:rPr>
          <w:rFonts w:ascii="Baskerville" w:hAnsi="Baskerville" w:cs="Baskerville"/>
        </w:rPr>
        <w:t>Learning Community (LC)</w:t>
      </w:r>
      <w:r>
        <w:rPr>
          <w:rFonts w:ascii="Baskerville" w:hAnsi="Baskerville" w:cs="Baskerville"/>
        </w:rPr>
        <w:t xml:space="preserve"> </w:t>
      </w:r>
      <w:r w:rsidRPr="009D18B3">
        <w:rPr>
          <w:rFonts w:ascii="Baskerville" w:hAnsi="Baskerville" w:cs="Baskerville"/>
        </w:rPr>
        <w:t>Guidelines</w:t>
      </w:r>
    </w:p>
    <w:p w14:paraId="5B30EFC9" w14:textId="77777777" w:rsidR="00F629E2" w:rsidRPr="009D18B3" w:rsidRDefault="00F629E2" w:rsidP="00F629E2"/>
    <w:p w14:paraId="6918FED2" w14:textId="0704E900" w:rsidR="00F629E2" w:rsidRPr="009D18B3" w:rsidRDefault="00733A3B" w:rsidP="00F629E2">
      <w:pPr>
        <w:numPr>
          <w:ilvl w:val="0"/>
          <w:numId w:val="1"/>
        </w:numPr>
        <w:spacing w:before="120" w:after="12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F</w:t>
      </w:r>
      <w:r w:rsidR="00F629E2" w:rsidRPr="009D18B3">
        <w:rPr>
          <w:rFonts w:ascii="Baskerville" w:hAnsi="Baskerville" w:cs="Baskerville"/>
        </w:rPr>
        <w:t xml:space="preserve">acilitators convene at least </w:t>
      </w:r>
      <w:r w:rsidR="008D431F">
        <w:rPr>
          <w:rFonts w:ascii="Baskerville" w:hAnsi="Baskerville" w:cs="Baskerville"/>
        </w:rPr>
        <w:t>eight</w:t>
      </w:r>
      <w:r w:rsidR="00F629E2" w:rsidRPr="009D18B3">
        <w:rPr>
          <w:rFonts w:ascii="Baskerville" w:hAnsi="Baskerville" w:cs="Baskerville"/>
        </w:rPr>
        <w:t xml:space="preserve"> meeting</w:t>
      </w:r>
      <w:r w:rsidR="008D431F">
        <w:rPr>
          <w:rFonts w:ascii="Baskerville" w:hAnsi="Baskerville" w:cs="Baskerville"/>
        </w:rPr>
        <w:t>s</w:t>
      </w:r>
      <w:r w:rsidR="00F629E2" w:rsidRPr="009D18B3">
        <w:rPr>
          <w:rFonts w:ascii="Baskerville" w:hAnsi="Baskerville" w:cs="Baskerville"/>
        </w:rPr>
        <w:t xml:space="preserve"> </w:t>
      </w:r>
      <w:r w:rsidR="00F629E2">
        <w:rPr>
          <w:rFonts w:ascii="Baskerville" w:hAnsi="Baskerville" w:cs="Baskerville"/>
        </w:rPr>
        <w:t>across</w:t>
      </w:r>
      <w:r w:rsidR="00F629E2" w:rsidRPr="009D18B3">
        <w:rPr>
          <w:rFonts w:ascii="Baskerville" w:hAnsi="Baskerville" w:cs="Baskerville"/>
        </w:rPr>
        <w:t xml:space="preserve"> the academic year</w:t>
      </w:r>
      <w:r w:rsidR="00F629E2">
        <w:rPr>
          <w:rFonts w:ascii="Baskerville" w:hAnsi="Baskerville" w:cs="Baskerville"/>
        </w:rPr>
        <w:t xml:space="preserve"> (</w:t>
      </w:r>
      <w:r w:rsidR="00F629E2" w:rsidRPr="009D18B3">
        <w:rPr>
          <w:rFonts w:ascii="Baskerville" w:hAnsi="Baskerville" w:cs="Baskerville"/>
        </w:rPr>
        <w:t>September</w:t>
      </w:r>
      <w:r w:rsidR="00F629E2">
        <w:rPr>
          <w:rFonts w:ascii="Baskerville" w:hAnsi="Baskerville" w:cs="Baskerville"/>
        </w:rPr>
        <w:t xml:space="preserve"> to </w:t>
      </w:r>
      <w:r w:rsidR="00F629E2" w:rsidRPr="009D18B3">
        <w:rPr>
          <w:rFonts w:ascii="Baskerville" w:hAnsi="Baskerville" w:cs="Baskerville"/>
        </w:rPr>
        <w:t>April</w:t>
      </w:r>
      <w:r w:rsidR="00F629E2">
        <w:rPr>
          <w:rFonts w:ascii="Baskerville" w:hAnsi="Baskerville" w:cs="Baskerville"/>
        </w:rPr>
        <w:t>)</w:t>
      </w:r>
      <w:r w:rsidR="00F629E2" w:rsidRPr="009D18B3">
        <w:rPr>
          <w:rFonts w:ascii="Baskerville" w:hAnsi="Baskerville" w:cs="Baskerville"/>
        </w:rPr>
        <w:t xml:space="preserve">.  </w:t>
      </w:r>
      <w:r w:rsidR="008D431F">
        <w:rPr>
          <w:rFonts w:ascii="Baskerville" w:hAnsi="Baskerville" w:cs="Baskerville"/>
        </w:rPr>
        <w:t xml:space="preserve">Most communities meet monthly although other patterns are acceptable.  </w:t>
      </w:r>
      <w:r w:rsidR="00F629E2" w:rsidRPr="009D18B3">
        <w:rPr>
          <w:rFonts w:ascii="Baskerville" w:hAnsi="Baskerville" w:cs="Baskerville"/>
        </w:rPr>
        <w:t>Additional meetings are encouraged.</w:t>
      </w:r>
      <w:r w:rsidR="00AB2268">
        <w:rPr>
          <w:rFonts w:ascii="Baskerville" w:hAnsi="Baskerville" w:cs="Baskerville"/>
        </w:rPr>
        <w:t xml:space="preserve">  Meetings may be held physically or digitally, at the facilitator’s discretion.</w:t>
      </w:r>
    </w:p>
    <w:p w14:paraId="7EF4A35D" w14:textId="700F9E4E" w:rsidR="00F629E2" w:rsidRPr="00AB2268" w:rsidRDefault="00733A3B" w:rsidP="00E636EC">
      <w:pPr>
        <w:numPr>
          <w:ilvl w:val="0"/>
          <w:numId w:val="1"/>
        </w:numPr>
        <w:spacing w:before="120" w:after="12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F</w:t>
      </w:r>
      <w:r w:rsidR="00F629E2" w:rsidRPr="009D18B3">
        <w:rPr>
          <w:rFonts w:ascii="Baskerville" w:hAnsi="Baskerville" w:cs="Baskerville"/>
        </w:rPr>
        <w:t xml:space="preserve">acilitators </w:t>
      </w:r>
      <w:r w:rsidR="00F629E2">
        <w:rPr>
          <w:rFonts w:ascii="Baskerville" w:hAnsi="Baskerville" w:cs="Baskerville"/>
        </w:rPr>
        <w:t>collect</w:t>
      </w:r>
      <w:r w:rsidR="00F629E2" w:rsidRPr="009D18B3">
        <w:rPr>
          <w:rFonts w:ascii="Baskerville" w:hAnsi="Baskerville" w:cs="Baskerville"/>
        </w:rPr>
        <w:t xml:space="preserve"> names and contact information </w:t>
      </w:r>
      <w:r w:rsidR="00F629E2">
        <w:rPr>
          <w:rFonts w:ascii="Baskerville" w:hAnsi="Baskerville" w:cs="Baskerville"/>
        </w:rPr>
        <w:t>for</w:t>
      </w:r>
      <w:r w:rsidR="00F629E2" w:rsidRPr="009D18B3">
        <w:rPr>
          <w:rFonts w:ascii="Baskerville" w:hAnsi="Baskerville" w:cs="Baskerville"/>
        </w:rPr>
        <w:t xml:space="preserve"> active members</w:t>
      </w:r>
      <w:r w:rsidR="00F629E2">
        <w:rPr>
          <w:rFonts w:ascii="Baskerville" w:hAnsi="Baskerville" w:cs="Baskerville"/>
        </w:rPr>
        <w:t xml:space="preserve">.  They also record attendance </w:t>
      </w:r>
      <w:r w:rsidR="008D431F">
        <w:rPr>
          <w:rFonts w:ascii="Baskerville" w:hAnsi="Baskerville" w:cs="Baskerville"/>
        </w:rPr>
        <w:t>for each meeting or special event</w:t>
      </w:r>
      <w:r w:rsidR="00DA3C33">
        <w:rPr>
          <w:rFonts w:ascii="Baskerville" w:hAnsi="Baskerville" w:cs="Baskerville"/>
        </w:rPr>
        <w:t>.  The link for attendance logs will be relayed in September.</w:t>
      </w:r>
    </w:p>
    <w:p w14:paraId="53435FEF" w14:textId="44E3DF0A" w:rsidR="00861368" w:rsidRDefault="00733A3B" w:rsidP="00F629E2">
      <w:pPr>
        <w:numPr>
          <w:ilvl w:val="0"/>
          <w:numId w:val="1"/>
        </w:numPr>
        <w:spacing w:before="120" w:after="12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F</w:t>
      </w:r>
      <w:r w:rsidR="00F629E2" w:rsidRPr="009D18B3">
        <w:rPr>
          <w:rFonts w:ascii="Baskerville" w:hAnsi="Baskerville" w:cs="Baskerville"/>
        </w:rPr>
        <w:t xml:space="preserve">acilitators </w:t>
      </w:r>
      <w:r w:rsidR="0059089A">
        <w:rPr>
          <w:rFonts w:ascii="Baskerville" w:hAnsi="Baskerville" w:cs="Baskerville"/>
        </w:rPr>
        <w:t>recrui</w:t>
      </w:r>
      <w:r>
        <w:rPr>
          <w:rFonts w:ascii="Baskerville" w:hAnsi="Baskerville" w:cs="Baskerville"/>
        </w:rPr>
        <w:t>t</w:t>
      </w:r>
      <w:r w:rsidR="0059089A">
        <w:rPr>
          <w:rFonts w:ascii="Baskerville" w:hAnsi="Baskerville" w:cs="Baskerville"/>
        </w:rPr>
        <w:t xml:space="preserve"> membership, </w:t>
      </w:r>
      <w:r w:rsidR="00F629E2">
        <w:rPr>
          <w:rFonts w:ascii="Baskerville" w:hAnsi="Baskerville" w:cs="Baskerville"/>
        </w:rPr>
        <w:t>coordinat</w:t>
      </w:r>
      <w:r>
        <w:rPr>
          <w:rFonts w:ascii="Baskerville" w:hAnsi="Baskerville" w:cs="Baskerville"/>
        </w:rPr>
        <w:t>e</w:t>
      </w:r>
      <w:r w:rsidR="00F629E2" w:rsidRPr="009D18B3">
        <w:rPr>
          <w:rFonts w:ascii="Baskerville" w:hAnsi="Baskerville" w:cs="Baskerville"/>
        </w:rPr>
        <w:t xml:space="preserve"> communication </w:t>
      </w:r>
      <w:r w:rsidR="00F629E2">
        <w:rPr>
          <w:rFonts w:ascii="Baskerville" w:hAnsi="Baskerville" w:cs="Baskerville"/>
        </w:rPr>
        <w:t>amongst members,</w:t>
      </w:r>
      <w:r w:rsidR="00F629E2" w:rsidRPr="009D18B3">
        <w:rPr>
          <w:rFonts w:ascii="Baskerville" w:hAnsi="Baskerville" w:cs="Baskerville"/>
        </w:rPr>
        <w:t xml:space="preserve"> arrang</w:t>
      </w:r>
      <w:r>
        <w:rPr>
          <w:rFonts w:ascii="Baskerville" w:hAnsi="Baskerville" w:cs="Baskerville"/>
        </w:rPr>
        <w:t xml:space="preserve">e </w:t>
      </w:r>
      <w:r w:rsidR="00F629E2" w:rsidRPr="009D18B3">
        <w:rPr>
          <w:rFonts w:ascii="Baskerville" w:hAnsi="Baskerville" w:cs="Baskerville"/>
        </w:rPr>
        <w:t>meeting times</w:t>
      </w:r>
      <w:r w:rsidR="00F629E2">
        <w:rPr>
          <w:rFonts w:ascii="Baskerville" w:hAnsi="Baskerville" w:cs="Baskerville"/>
        </w:rPr>
        <w:t>,</w:t>
      </w:r>
      <w:r w:rsidR="00F629E2" w:rsidRPr="009D18B3">
        <w:rPr>
          <w:rFonts w:ascii="Baskerville" w:hAnsi="Baskerville" w:cs="Baskerville"/>
        </w:rPr>
        <w:t xml:space="preserve"> and </w:t>
      </w:r>
      <w:r w:rsidR="00F629E2">
        <w:rPr>
          <w:rFonts w:ascii="Baskerville" w:hAnsi="Baskerville" w:cs="Baskerville"/>
        </w:rPr>
        <w:t>determin</w:t>
      </w:r>
      <w:r>
        <w:rPr>
          <w:rFonts w:ascii="Baskerville" w:hAnsi="Baskerville" w:cs="Baskerville"/>
        </w:rPr>
        <w:t>e</w:t>
      </w:r>
      <w:r w:rsidR="0059089A">
        <w:rPr>
          <w:rFonts w:ascii="Baskerville" w:hAnsi="Baskerville" w:cs="Baskerville"/>
        </w:rPr>
        <w:t xml:space="preserve"> </w:t>
      </w:r>
      <w:r w:rsidR="00F629E2" w:rsidRPr="009D18B3">
        <w:rPr>
          <w:rFonts w:ascii="Baskerville" w:hAnsi="Baskerville" w:cs="Baskerville"/>
        </w:rPr>
        <w:t xml:space="preserve">locations. </w:t>
      </w:r>
    </w:p>
    <w:p w14:paraId="0A2C2844" w14:textId="2238FD4A" w:rsidR="00F629E2" w:rsidRPr="009D18B3" w:rsidRDefault="00733A3B" w:rsidP="00F629E2">
      <w:pPr>
        <w:numPr>
          <w:ilvl w:val="0"/>
          <w:numId w:val="1"/>
        </w:numPr>
        <w:spacing w:before="120" w:after="12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F</w:t>
      </w:r>
      <w:r w:rsidR="00861368">
        <w:rPr>
          <w:rFonts w:ascii="Baskerville" w:hAnsi="Baskerville" w:cs="Baskerville"/>
        </w:rPr>
        <w:t>acilitators liaise with AAN administrators on behalf of their community.</w:t>
      </w:r>
      <w:r w:rsidR="00F629E2">
        <w:rPr>
          <w:rFonts w:ascii="Baskerville" w:hAnsi="Baskerville" w:cs="Baskerville"/>
        </w:rPr>
        <w:t xml:space="preserve"> </w:t>
      </w:r>
    </w:p>
    <w:p w14:paraId="5B116762" w14:textId="01A937B4" w:rsidR="00F629E2" w:rsidRDefault="00AB2268" w:rsidP="00F629E2">
      <w:pPr>
        <w:numPr>
          <w:ilvl w:val="0"/>
          <w:numId w:val="1"/>
        </w:numPr>
        <w:spacing w:before="120" w:after="12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C</w:t>
      </w:r>
      <w:r w:rsidR="00F629E2">
        <w:rPr>
          <w:rFonts w:ascii="Baskerville" w:hAnsi="Baskerville" w:cs="Baskerville"/>
        </w:rPr>
        <w:t>ommunities</w:t>
      </w:r>
      <w:r w:rsidR="00F629E2" w:rsidRPr="009D18B3">
        <w:rPr>
          <w:rFonts w:ascii="Baskerville" w:hAnsi="Baskerville" w:cs="Baskerville"/>
        </w:rPr>
        <w:t xml:space="preserve"> </w:t>
      </w:r>
      <w:r w:rsidR="00861368">
        <w:rPr>
          <w:rFonts w:ascii="Baskerville" w:hAnsi="Baskerville" w:cs="Baskerville"/>
        </w:rPr>
        <w:t>make intellectual contribution</w:t>
      </w:r>
      <w:r w:rsidR="00733A3B">
        <w:rPr>
          <w:rFonts w:ascii="Baskerville" w:hAnsi="Baskerville" w:cs="Baskerville"/>
        </w:rPr>
        <w:t>(s)</w:t>
      </w:r>
      <w:r w:rsidR="00861368">
        <w:rPr>
          <w:rFonts w:ascii="Baskerville" w:hAnsi="Baskerville" w:cs="Baskerville"/>
        </w:rPr>
        <w:t xml:space="preserve"> </w:t>
      </w:r>
      <w:r w:rsidR="00B91705">
        <w:rPr>
          <w:rFonts w:ascii="Baskerville" w:hAnsi="Baskerville" w:cs="Baskerville"/>
        </w:rPr>
        <w:t xml:space="preserve">within or beyond </w:t>
      </w:r>
      <w:r w:rsidR="00861368">
        <w:rPr>
          <w:rFonts w:ascii="Baskerville" w:hAnsi="Baskerville" w:cs="Baskerville"/>
        </w:rPr>
        <w:t xml:space="preserve">MSU.  Contributions </w:t>
      </w:r>
      <w:r w:rsidR="00733A3B">
        <w:rPr>
          <w:rFonts w:ascii="Baskerville" w:hAnsi="Baskerville" w:cs="Baskerville"/>
        </w:rPr>
        <w:t>are</w:t>
      </w:r>
      <w:r w:rsidR="00375134">
        <w:rPr>
          <w:rFonts w:ascii="Baskerville" w:hAnsi="Baskerville" w:cs="Baskerville"/>
        </w:rPr>
        <w:t xml:space="preserve"> made through</w:t>
      </w:r>
      <w:r w:rsidR="00861368">
        <w:rPr>
          <w:rFonts w:ascii="Baskerville" w:hAnsi="Baskerville" w:cs="Baskerville"/>
        </w:rPr>
        <w:t xml:space="preserve"> </w:t>
      </w:r>
      <w:r w:rsidR="00375134">
        <w:rPr>
          <w:rFonts w:ascii="Baskerville" w:hAnsi="Baskerville" w:cs="Baskerville"/>
        </w:rPr>
        <w:t xml:space="preserve">conventional academic formats like paper publications </w:t>
      </w:r>
      <w:r w:rsidR="00733A3B">
        <w:rPr>
          <w:rFonts w:ascii="Baskerville" w:hAnsi="Baskerville" w:cs="Baskerville"/>
        </w:rPr>
        <w:t>and</w:t>
      </w:r>
      <w:r w:rsidR="00375134">
        <w:rPr>
          <w:rFonts w:ascii="Baskerville" w:hAnsi="Baskerville" w:cs="Baskerville"/>
        </w:rPr>
        <w:t xml:space="preserve"> conference presentations</w:t>
      </w:r>
      <w:r w:rsidR="00F629E2" w:rsidRPr="009D18B3">
        <w:rPr>
          <w:rFonts w:ascii="Baskerville" w:hAnsi="Baskerville" w:cs="Baskerville"/>
        </w:rPr>
        <w:t>.</w:t>
      </w:r>
      <w:r w:rsidR="00F629E2">
        <w:rPr>
          <w:rFonts w:ascii="Baskerville" w:hAnsi="Baskerville" w:cs="Baskerville"/>
        </w:rPr>
        <w:t xml:space="preserve"> </w:t>
      </w:r>
      <w:r w:rsidR="00375134">
        <w:rPr>
          <w:rFonts w:ascii="Baskerville" w:hAnsi="Baskerville" w:cs="Baskerville"/>
        </w:rPr>
        <w:t xml:space="preserve">Contributions </w:t>
      </w:r>
      <w:r w:rsidR="00733A3B">
        <w:rPr>
          <w:rFonts w:ascii="Baskerville" w:hAnsi="Baskerville" w:cs="Baskerville"/>
        </w:rPr>
        <w:t>are also</w:t>
      </w:r>
      <w:r w:rsidR="00375134">
        <w:rPr>
          <w:rFonts w:ascii="Baskerville" w:hAnsi="Baskerville" w:cs="Baskerville"/>
        </w:rPr>
        <w:t xml:space="preserve"> made through less conventional </w:t>
      </w:r>
      <w:r w:rsidR="008D431F">
        <w:rPr>
          <w:rFonts w:ascii="Baskerville" w:hAnsi="Baskerville" w:cs="Baskerville"/>
        </w:rPr>
        <w:t xml:space="preserve">though comparably substantive </w:t>
      </w:r>
      <w:r w:rsidR="00375134">
        <w:rPr>
          <w:rFonts w:ascii="Baskerville" w:hAnsi="Baskerville" w:cs="Baskerville"/>
        </w:rPr>
        <w:t>formats (podcasts, community outreach, online educational resources, etc.)</w:t>
      </w:r>
      <w:r w:rsidR="008D431F">
        <w:rPr>
          <w:rFonts w:ascii="Baskerville" w:hAnsi="Baskerville" w:cs="Baskerville"/>
        </w:rPr>
        <w:t>, pending approval</w:t>
      </w:r>
      <w:r w:rsidR="00375134">
        <w:rPr>
          <w:rFonts w:ascii="Baskerville" w:hAnsi="Baskerville" w:cs="Baskerville"/>
        </w:rPr>
        <w:t>.</w:t>
      </w:r>
    </w:p>
    <w:p w14:paraId="45B7FAA9" w14:textId="3C2025D1" w:rsidR="00F629E2" w:rsidRDefault="00733A3B" w:rsidP="00F629E2">
      <w:pPr>
        <w:numPr>
          <w:ilvl w:val="0"/>
          <w:numId w:val="1"/>
        </w:numPr>
        <w:spacing w:before="120" w:after="12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F</w:t>
      </w:r>
      <w:r w:rsidR="00861368">
        <w:rPr>
          <w:rFonts w:ascii="Baskerville" w:hAnsi="Baskerville" w:cs="Baskerville"/>
        </w:rPr>
        <w:t xml:space="preserve">acilitators are responsible for collecting </w:t>
      </w:r>
      <w:r w:rsidR="00375134">
        <w:rPr>
          <w:rFonts w:ascii="Baskerville" w:hAnsi="Baskerville" w:cs="Baskerville"/>
        </w:rPr>
        <w:t xml:space="preserve">any pertinent </w:t>
      </w:r>
      <w:r w:rsidR="00861368">
        <w:rPr>
          <w:rFonts w:ascii="Baskerville" w:hAnsi="Baskerville" w:cs="Baskerville"/>
        </w:rPr>
        <w:t xml:space="preserve">citations </w:t>
      </w:r>
      <w:r w:rsidR="00375134">
        <w:rPr>
          <w:rFonts w:ascii="Baskerville" w:hAnsi="Baskerville" w:cs="Baskerville"/>
        </w:rPr>
        <w:t>from their</w:t>
      </w:r>
      <w:r w:rsidR="00861368">
        <w:rPr>
          <w:rFonts w:ascii="Baskerville" w:hAnsi="Baskerville" w:cs="Baskerville"/>
        </w:rPr>
        <w:t xml:space="preserve"> communit</w:t>
      </w:r>
      <w:r w:rsidR="00151AC7">
        <w:rPr>
          <w:rFonts w:ascii="Baskerville" w:hAnsi="Baskerville" w:cs="Baskerville"/>
        </w:rPr>
        <w:t>y</w:t>
      </w:r>
      <w:r w:rsidR="00375134">
        <w:rPr>
          <w:rFonts w:ascii="Baskerville" w:hAnsi="Baskerville" w:cs="Baskerville"/>
        </w:rPr>
        <w:t>’s</w:t>
      </w:r>
      <w:r w:rsidR="00861368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>work</w:t>
      </w:r>
      <w:r w:rsidR="00861368">
        <w:rPr>
          <w:rFonts w:ascii="Baskerville" w:hAnsi="Baskerville" w:cs="Baskerville"/>
        </w:rPr>
        <w:t xml:space="preserve"> in APA format</w:t>
      </w:r>
      <w:r w:rsidR="00375134">
        <w:rPr>
          <w:rFonts w:ascii="Baskerville" w:hAnsi="Baskerville" w:cs="Baskerville"/>
        </w:rPr>
        <w:t>; citations should be submitted to the AAN by June 202</w:t>
      </w:r>
      <w:r>
        <w:rPr>
          <w:rFonts w:ascii="Baskerville" w:hAnsi="Baskerville" w:cs="Baskerville"/>
        </w:rPr>
        <w:t>2</w:t>
      </w:r>
      <w:r w:rsidR="00861368">
        <w:rPr>
          <w:rFonts w:ascii="Baskerville" w:hAnsi="Baskerville" w:cs="Baskerville"/>
        </w:rPr>
        <w:t>.</w:t>
      </w:r>
    </w:p>
    <w:p w14:paraId="297E0503" w14:textId="663C160B" w:rsidR="00861368" w:rsidRPr="009D18B3" w:rsidRDefault="00B91705" w:rsidP="00F629E2">
      <w:pPr>
        <w:numPr>
          <w:ilvl w:val="0"/>
          <w:numId w:val="1"/>
        </w:numPr>
        <w:spacing w:before="120" w:after="12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Communities receive up to </w:t>
      </w:r>
      <w:r w:rsidR="009F2CF6">
        <w:rPr>
          <w:rFonts w:ascii="Baskerville" w:hAnsi="Baskerville" w:cs="Baskerville"/>
        </w:rPr>
        <w:t>$500.00 of funding from the AAN.  These funds can be combined with support from other sources.</w:t>
      </w:r>
      <w:r w:rsidR="007C2369">
        <w:rPr>
          <w:rFonts w:ascii="Baskerville" w:hAnsi="Baskerville" w:cs="Baskerville"/>
        </w:rPr>
        <w:t xml:space="preserve">  Funds can </w:t>
      </w:r>
      <w:r w:rsidR="00AB2268">
        <w:rPr>
          <w:rFonts w:ascii="Baskerville" w:hAnsi="Baskerville" w:cs="Baskerville"/>
        </w:rPr>
        <w:t xml:space="preserve">only </w:t>
      </w:r>
      <w:r w:rsidR="007C2369">
        <w:rPr>
          <w:rFonts w:ascii="Baskerville" w:hAnsi="Baskerville" w:cs="Baskerville"/>
        </w:rPr>
        <w:t>be used for</w:t>
      </w:r>
      <w:r w:rsidR="00733A3B">
        <w:rPr>
          <w:rFonts w:ascii="Baskerville" w:hAnsi="Baskerville" w:cs="Baskerville"/>
        </w:rPr>
        <w:t>: 1)</w:t>
      </w:r>
      <w:r w:rsidR="007C2369">
        <w:rPr>
          <w:rFonts w:ascii="Baskerville" w:hAnsi="Baskerville" w:cs="Baskerville"/>
        </w:rPr>
        <w:t xml:space="preserve"> event catering</w:t>
      </w:r>
      <w:r w:rsidR="00733A3B">
        <w:rPr>
          <w:rFonts w:ascii="Baskerville" w:hAnsi="Baskerville" w:cs="Baskerville"/>
        </w:rPr>
        <w:t xml:space="preserve"> or promotion;</w:t>
      </w:r>
      <w:r w:rsidR="007C2369">
        <w:rPr>
          <w:rFonts w:ascii="Baskerville" w:hAnsi="Baskerville" w:cs="Baskerville"/>
        </w:rPr>
        <w:t xml:space="preserve"> </w:t>
      </w:r>
      <w:r w:rsidR="00733A3B">
        <w:rPr>
          <w:rFonts w:ascii="Baskerville" w:hAnsi="Baskerville" w:cs="Baskerville"/>
        </w:rPr>
        <w:t>2) text procurement or production; and</w:t>
      </w:r>
      <w:r w:rsidR="007C2369">
        <w:rPr>
          <w:rFonts w:ascii="Baskerville" w:hAnsi="Baskerville" w:cs="Baskerville"/>
        </w:rPr>
        <w:t xml:space="preserve"> </w:t>
      </w:r>
      <w:r w:rsidR="00733A3B">
        <w:rPr>
          <w:rFonts w:ascii="Baskerville" w:hAnsi="Baskerville" w:cs="Baskerville"/>
        </w:rPr>
        <w:t xml:space="preserve">3) MSU </w:t>
      </w:r>
      <w:r w:rsidR="007C2369">
        <w:rPr>
          <w:rFonts w:ascii="Baskerville" w:hAnsi="Baskerville" w:cs="Baskerville"/>
        </w:rPr>
        <w:t xml:space="preserve">student research services.  </w:t>
      </w:r>
    </w:p>
    <w:p w14:paraId="3E17F9FD" w14:textId="43249880" w:rsidR="00F629E2" w:rsidRPr="009D18B3" w:rsidRDefault="00733A3B" w:rsidP="00F629E2">
      <w:pPr>
        <w:numPr>
          <w:ilvl w:val="0"/>
          <w:numId w:val="1"/>
        </w:numPr>
        <w:spacing w:before="120" w:after="12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Facilitators</w:t>
      </w:r>
      <w:r w:rsidR="00F629E2" w:rsidRPr="009D18B3">
        <w:rPr>
          <w:rFonts w:ascii="Baskerville" w:hAnsi="Baskerville" w:cs="Baskerville"/>
        </w:rPr>
        <w:t xml:space="preserve"> must be responsible for coordinating purchases and receipts. </w:t>
      </w:r>
      <w:r w:rsidR="00F629E2">
        <w:rPr>
          <w:rFonts w:ascii="Baskerville" w:hAnsi="Baskerville" w:cs="Baskerville"/>
        </w:rPr>
        <w:t xml:space="preserve"> </w:t>
      </w:r>
      <w:r w:rsidR="00F629E2" w:rsidRPr="00AC163A">
        <w:rPr>
          <w:rFonts w:ascii="Baskerville" w:hAnsi="Baskerville" w:cs="Baskerville"/>
        </w:rPr>
        <w:t>Receipts must be provided in order to process reimbursements</w:t>
      </w:r>
      <w:r w:rsidR="00F629E2" w:rsidRPr="009D18B3">
        <w:rPr>
          <w:rFonts w:ascii="Baskerville" w:hAnsi="Baskerville" w:cs="Baskerville"/>
        </w:rPr>
        <w:t>.</w:t>
      </w:r>
      <w:r w:rsidR="00F629E2">
        <w:rPr>
          <w:rFonts w:ascii="Baskerville" w:hAnsi="Baskerville" w:cs="Baskerville"/>
        </w:rPr>
        <w:t xml:space="preserve">  Please contact Beth </w:t>
      </w:r>
      <w:proofErr w:type="spellStart"/>
      <w:r w:rsidR="00F629E2" w:rsidRPr="00C60243">
        <w:rPr>
          <w:rFonts w:ascii="Baskerville" w:hAnsi="Baskerville" w:cs="Baskerville"/>
          <w:color w:val="000000" w:themeColor="text1"/>
        </w:rPr>
        <w:t>Leete</w:t>
      </w:r>
      <w:proofErr w:type="spellEnd"/>
      <w:r w:rsidR="00F629E2" w:rsidRPr="00C60243">
        <w:rPr>
          <w:rFonts w:ascii="Baskerville" w:hAnsi="Baskerville" w:cs="Baskerville"/>
          <w:color w:val="000000" w:themeColor="text1"/>
        </w:rPr>
        <w:t xml:space="preserve"> (</w:t>
      </w:r>
      <w:r w:rsidR="00F629E2" w:rsidRPr="00C60243">
        <w:rPr>
          <w:rStyle w:val="Hyperlink"/>
          <w:rFonts w:ascii="Baskerville" w:hAnsi="Baskerville" w:cs="Baskerville"/>
          <w:color w:val="000000" w:themeColor="text1"/>
          <w:u w:val="none"/>
        </w:rPr>
        <w:t>leeteb@msu.edu</w:t>
      </w:r>
      <w:r w:rsidR="00F629E2" w:rsidRPr="00C60243">
        <w:rPr>
          <w:rFonts w:ascii="Baskerville" w:hAnsi="Baskerville" w:cs="Baskerville"/>
          <w:color w:val="000000" w:themeColor="text1"/>
        </w:rPr>
        <w:t xml:space="preserve">) </w:t>
      </w:r>
      <w:r w:rsidR="00F629E2">
        <w:rPr>
          <w:rFonts w:ascii="Baskerville" w:hAnsi="Baskerville" w:cs="Baskerville"/>
        </w:rPr>
        <w:t>for questions pertaining to funds and accounting.</w:t>
      </w:r>
    </w:p>
    <w:p w14:paraId="507D4DD3" w14:textId="252BA495" w:rsidR="00AB2268" w:rsidRPr="00AB2268" w:rsidRDefault="00733A3B" w:rsidP="00AB2268">
      <w:pPr>
        <w:numPr>
          <w:ilvl w:val="0"/>
          <w:numId w:val="1"/>
        </w:numPr>
        <w:spacing w:before="120" w:after="120"/>
        <w:rPr>
          <w:rFonts w:ascii="Baskerville" w:hAnsi="Baskerville" w:cs="Baskerville"/>
          <w:bCs/>
        </w:rPr>
      </w:pPr>
      <w:r>
        <w:rPr>
          <w:rFonts w:ascii="Baskerville" w:hAnsi="Baskerville" w:cs="Baskerville"/>
        </w:rPr>
        <w:t>F</w:t>
      </w:r>
      <w:r w:rsidR="00F629E2" w:rsidRPr="009D18B3">
        <w:rPr>
          <w:rFonts w:ascii="Baskerville" w:hAnsi="Baskerville" w:cs="Baskerville"/>
        </w:rPr>
        <w:t xml:space="preserve">acilitators will receive </w:t>
      </w:r>
      <w:r w:rsidR="00F629E2">
        <w:rPr>
          <w:rFonts w:ascii="Baskerville" w:hAnsi="Baskerville" w:cs="Baskerville"/>
        </w:rPr>
        <w:t xml:space="preserve">formal </w:t>
      </w:r>
      <w:r w:rsidR="00F629E2" w:rsidRPr="009D18B3">
        <w:rPr>
          <w:rFonts w:ascii="Baskerville" w:hAnsi="Baskerville" w:cs="Baskerville"/>
        </w:rPr>
        <w:t>letter</w:t>
      </w:r>
      <w:r w:rsidR="00F629E2">
        <w:rPr>
          <w:rFonts w:ascii="Baskerville" w:hAnsi="Baskerville" w:cs="Baskerville"/>
        </w:rPr>
        <w:t>s</w:t>
      </w:r>
      <w:r w:rsidR="00F629E2" w:rsidRPr="009D18B3">
        <w:rPr>
          <w:rFonts w:ascii="Baskerville" w:hAnsi="Baskerville" w:cs="Baskerville"/>
        </w:rPr>
        <w:t xml:space="preserve"> </w:t>
      </w:r>
      <w:r w:rsidR="00F629E2">
        <w:rPr>
          <w:rFonts w:ascii="Baskerville" w:hAnsi="Baskerville" w:cs="Baskerville"/>
        </w:rPr>
        <w:t>recognizing</w:t>
      </w:r>
      <w:r w:rsidR="00F629E2" w:rsidRPr="009D18B3">
        <w:rPr>
          <w:rFonts w:ascii="Baskerville" w:hAnsi="Baskerville" w:cs="Baskerville"/>
        </w:rPr>
        <w:t xml:space="preserve"> their </w:t>
      </w:r>
      <w:r w:rsidR="00F629E2">
        <w:rPr>
          <w:rFonts w:ascii="Baskerville" w:hAnsi="Baskerville" w:cs="Baskerville"/>
        </w:rPr>
        <w:t>service.  Copies will also be sent to respective</w:t>
      </w:r>
      <w:r w:rsidR="00F629E2" w:rsidRPr="009D18B3">
        <w:rPr>
          <w:rFonts w:ascii="Baskerville" w:hAnsi="Baskerville" w:cs="Baskerville"/>
        </w:rPr>
        <w:t xml:space="preserve"> chairs </w:t>
      </w:r>
      <w:r w:rsidR="00F629E2">
        <w:rPr>
          <w:rFonts w:ascii="Baskerville" w:hAnsi="Baskerville" w:cs="Baskerville"/>
        </w:rPr>
        <w:t>or</w:t>
      </w:r>
      <w:r w:rsidR="00F629E2" w:rsidRPr="009D18B3">
        <w:rPr>
          <w:rFonts w:ascii="Baskerville" w:hAnsi="Baskerville" w:cs="Baskerville"/>
        </w:rPr>
        <w:t xml:space="preserve"> deans</w:t>
      </w:r>
      <w:r w:rsidR="00AB2268">
        <w:rPr>
          <w:rFonts w:ascii="Baskerville" w:hAnsi="Baskerville" w:cs="Baskerville"/>
        </w:rPr>
        <w:t>.</w:t>
      </w:r>
    </w:p>
    <w:p w14:paraId="13A22995" w14:textId="77777777" w:rsidR="00F629E2" w:rsidRDefault="00F629E2" w:rsidP="00F629E2">
      <w:pPr>
        <w:pStyle w:val="Heading1"/>
        <w:rPr>
          <w:rFonts w:ascii="Baskerville" w:hAnsi="Baskerville" w:cs="Baskerville"/>
          <w:b w:val="0"/>
        </w:rPr>
      </w:pPr>
    </w:p>
    <w:p w14:paraId="4F21EEDA" w14:textId="77777777" w:rsidR="00F629E2" w:rsidRPr="009D18B3" w:rsidRDefault="00F629E2" w:rsidP="00F629E2">
      <w:pPr>
        <w:spacing w:before="120" w:after="120"/>
        <w:rPr>
          <w:rFonts w:ascii="Baskerville" w:hAnsi="Baskerville" w:cs="Baskerville"/>
          <w:bCs/>
        </w:rPr>
      </w:pPr>
      <w:bookmarkStart w:id="0" w:name="_GoBack"/>
      <w:bookmarkEnd w:id="0"/>
    </w:p>
    <w:p w14:paraId="7CF4EF8A" w14:textId="77777777" w:rsidR="00A61728" w:rsidRDefault="00A61728"/>
    <w:sectPr w:rsidR="00A61728" w:rsidSect="008D52CA">
      <w:headerReference w:type="default" r:id="rId7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9925C" w14:textId="77777777" w:rsidR="00064256" w:rsidRDefault="00064256">
      <w:r>
        <w:separator/>
      </w:r>
    </w:p>
  </w:endnote>
  <w:endnote w:type="continuationSeparator" w:id="0">
    <w:p w14:paraId="50B6DB59" w14:textId="77777777" w:rsidR="00064256" w:rsidRDefault="0006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A4DEA" w14:textId="77777777" w:rsidR="00064256" w:rsidRDefault="00064256">
      <w:r>
        <w:separator/>
      </w:r>
    </w:p>
  </w:footnote>
  <w:footnote w:type="continuationSeparator" w:id="0">
    <w:p w14:paraId="52EE7A91" w14:textId="77777777" w:rsidR="00064256" w:rsidRDefault="0006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1377" w14:textId="5917AB80" w:rsidR="00964337" w:rsidRDefault="00DE56A0" w:rsidP="00DE56A0">
    <w:pPr>
      <w:pStyle w:val="Header"/>
      <w:ind w:left="-45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1B44EF" wp14:editId="1595BE35">
          <wp:simplePos x="0" y="0"/>
          <wp:positionH relativeFrom="margin">
            <wp:posOffset>-405728</wp:posOffset>
          </wp:positionH>
          <wp:positionV relativeFrom="margin">
            <wp:posOffset>-500565</wp:posOffset>
          </wp:positionV>
          <wp:extent cx="2743200" cy="457200"/>
          <wp:effectExtent l="0" t="0" r="0" b="0"/>
          <wp:wrapSquare wrapText="bothSides"/>
          <wp:docPr id="2" name="Picture 2" descr="Spartan Helmet next to the wordmark for the Academic Advancement Network at Michigan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hitebly\Pictures\AAN_MSU_Signatures\msu_signatures\signature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430"/>
    <w:multiLevelType w:val="hybridMultilevel"/>
    <w:tmpl w:val="2C16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E2"/>
    <w:rsid w:val="000241DC"/>
    <w:rsid w:val="00064256"/>
    <w:rsid w:val="00151AC7"/>
    <w:rsid w:val="003208D3"/>
    <w:rsid w:val="00356E05"/>
    <w:rsid w:val="00375134"/>
    <w:rsid w:val="0040499B"/>
    <w:rsid w:val="00430FAE"/>
    <w:rsid w:val="00472A15"/>
    <w:rsid w:val="00485D9A"/>
    <w:rsid w:val="0059089A"/>
    <w:rsid w:val="005F15B6"/>
    <w:rsid w:val="00733A3B"/>
    <w:rsid w:val="007B10F5"/>
    <w:rsid w:val="007C2369"/>
    <w:rsid w:val="007D20A0"/>
    <w:rsid w:val="007F49FB"/>
    <w:rsid w:val="00832F62"/>
    <w:rsid w:val="00861368"/>
    <w:rsid w:val="008D431F"/>
    <w:rsid w:val="00942686"/>
    <w:rsid w:val="00945F06"/>
    <w:rsid w:val="009F2CF6"/>
    <w:rsid w:val="00A328AF"/>
    <w:rsid w:val="00A4712D"/>
    <w:rsid w:val="00A61728"/>
    <w:rsid w:val="00AB2268"/>
    <w:rsid w:val="00AC163A"/>
    <w:rsid w:val="00B90415"/>
    <w:rsid w:val="00B91705"/>
    <w:rsid w:val="00C60243"/>
    <w:rsid w:val="00C92883"/>
    <w:rsid w:val="00DA3C33"/>
    <w:rsid w:val="00DA498B"/>
    <w:rsid w:val="00DE56A0"/>
    <w:rsid w:val="00E2262B"/>
    <w:rsid w:val="00E35D5A"/>
    <w:rsid w:val="00E636EC"/>
    <w:rsid w:val="00E90438"/>
    <w:rsid w:val="00F629E2"/>
    <w:rsid w:val="00F770B3"/>
    <w:rsid w:val="00FA285E"/>
    <w:rsid w:val="00F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D2966"/>
  <w15:chartTrackingRefBased/>
  <w15:docId w15:val="{63BAB9A1-E51C-EB42-92B6-6F2F7095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29E2"/>
    <w:rPr>
      <w:rFonts w:ascii="Gotham Book" w:eastAsia="Times New Roman" w:hAnsi="Gotham Book" w:cs="Times New Roman"/>
    </w:rPr>
  </w:style>
  <w:style w:type="paragraph" w:styleId="Heading1">
    <w:name w:val="heading 1"/>
    <w:basedOn w:val="Normal"/>
    <w:next w:val="Normal"/>
    <w:link w:val="Heading1Char"/>
    <w:qFormat/>
    <w:rsid w:val="00F629E2"/>
    <w:pPr>
      <w:keepNext/>
      <w:spacing w:before="240" w:after="60"/>
      <w:outlineLvl w:val="0"/>
    </w:pPr>
    <w:rPr>
      <w:rFonts w:ascii="Gotham Bold" w:eastAsiaTheme="majorEastAsia" w:hAnsi="Gotham Bold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9E2"/>
    <w:rPr>
      <w:rFonts w:ascii="Gotham Bold" w:eastAsiaTheme="majorEastAsia" w:hAnsi="Gotham Bold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F6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29E2"/>
    <w:rPr>
      <w:rFonts w:ascii="Gotham Book" w:eastAsia="Times New Roman" w:hAnsi="Gotham Book" w:cs="Times New Roman"/>
    </w:rPr>
  </w:style>
  <w:style w:type="paragraph" w:styleId="Footer">
    <w:name w:val="footer"/>
    <w:basedOn w:val="Normal"/>
    <w:link w:val="FooterChar"/>
    <w:rsid w:val="00F6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29E2"/>
    <w:rPr>
      <w:rFonts w:ascii="Gotham Book" w:eastAsia="Times New Roman" w:hAnsi="Gotham Book" w:cs="Times New Roman"/>
    </w:rPr>
  </w:style>
  <w:style w:type="character" w:styleId="Hyperlink">
    <w:name w:val="Hyperlink"/>
    <w:rsid w:val="00F629E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629E2"/>
    <w:pPr>
      <w:spacing w:before="240" w:after="60"/>
      <w:jc w:val="center"/>
      <w:outlineLvl w:val="0"/>
    </w:pPr>
    <w:rPr>
      <w:rFonts w:ascii="Gotham Bold" w:eastAsiaTheme="majorEastAsia" w:hAnsi="Gotham Bold" w:cstheme="majorBid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F629E2"/>
    <w:rPr>
      <w:rFonts w:ascii="Gotham Bold" w:eastAsiaTheme="majorEastAsia" w:hAnsi="Gotham Bold" w:cstheme="majorBidi"/>
      <w:bCs/>
      <w:kern w:val="28"/>
      <w:sz w:val="40"/>
      <w:szCs w:val="32"/>
    </w:rPr>
  </w:style>
  <w:style w:type="character" w:styleId="UnresolvedMention">
    <w:name w:val="Unresolved Mention"/>
    <w:basedOn w:val="DefaultParagraphFont"/>
    <w:uiPriority w:val="99"/>
    <w:rsid w:val="00AC1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Lockett, Michael</dc:creator>
  <cp:keywords/>
  <dc:description/>
  <cp:lastModifiedBy>Lockett, Michael</cp:lastModifiedBy>
  <cp:revision>9</cp:revision>
  <cp:lastPrinted>2020-05-19T13:22:00Z</cp:lastPrinted>
  <dcterms:created xsi:type="dcterms:W3CDTF">2020-05-19T13:20:00Z</dcterms:created>
  <dcterms:modified xsi:type="dcterms:W3CDTF">2021-04-28T20:34:00Z</dcterms:modified>
</cp:coreProperties>
</file>