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95B13" w14:textId="77777777" w:rsidR="00480531" w:rsidRPr="006D6760" w:rsidRDefault="00480531" w:rsidP="005B7AAA">
      <w:pPr>
        <w:jc w:val="center"/>
        <w:rPr>
          <w:rFonts w:ascii="Arial Narrow" w:hAnsi="Arial Narrow"/>
          <w:b/>
          <w:sz w:val="26"/>
          <w:szCs w:val="26"/>
        </w:rPr>
      </w:pPr>
    </w:p>
    <w:p w14:paraId="4707C809" w14:textId="77777777" w:rsidR="00BA6886" w:rsidRPr="006D6760" w:rsidRDefault="00BB7213" w:rsidP="004A389D">
      <w:pPr>
        <w:jc w:val="center"/>
        <w:rPr>
          <w:rFonts w:ascii="Arial Narrow" w:hAnsi="Arial Narrow"/>
          <w:b/>
          <w:sz w:val="26"/>
          <w:szCs w:val="26"/>
        </w:rPr>
      </w:pPr>
      <w:bookmarkStart w:id="0" w:name="_Hlk54013944"/>
      <w:r w:rsidRPr="006D6760">
        <w:rPr>
          <w:rFonts w:ascii="Arial Narrow" w:hAnsi="Arial Narrow"/>
          <w:b/>
          <w:sz w:val="26"/>
          <w:szCs w:val="26"/>
        </w:rPr>
        <w:t>Thriving in the Tenure System</w:t>
      </w:r>
      <w:r w:rsidR="006D6760" w:rsidRPr="006D6760">
        <w:rPr>
          <w:rFonts w:ascii="Arial Narrow" w:hAnsi="Arial Narrow"/>
          <w:b/>
          <w:sz w:val="26"/>
          <w:szCs w:val="26"/>
        </w:rPr>
        <w:t xml:space="preserve"> I</w:t>
      </w:r>
      <w:r w:rsidRPr="006D6760">
        <w:rPr>
          <w:rFonts w:ascii="Arial Narrow" w:hAnsi="Arial Narrow"/>
          <w:b/>
          <w:sz w:val="26"/>
          <w:szCs w:val="26"/>
        </w:rPr>
        <w:t xml:space="preserve">: Articulating your Scholarly Identity through </w:t>
      </w:r>
    </w:p>
    <w:p w14:paraId="1091DCD6" w14:textId="77777777" w:rsidR="009E761C" w:rsidRPr="006D6760" w:rsidRDefault="00BB7213" w:rsidP="004A389D">
      <w:pPr>
        <w:jc w:val="center"/>
        <w:rPr>
          <w:rFonts w:ascii="Arial Narrow" w:hAnsi="Arial Narrow"/>
          <w:b/>
          <w:sz w:val="26"/>
          <w:szCs w:val="26"/>
        </w:rPr>
      </w:pPr>
      <w:r w:rsidRPr="006D6760">
        <w:rPr>
          <w:rFonts w:ascii="Arial Narrow" w:hAnsi="Arial Narrow"/>
          <w:b/>
          <w:sz w:val="26"/>
          <w:szCs w:val="26"/>
        </w:rPr>
        <w:t>a Strong Reappointment, Promotion</w:t>
      </w:r>
      <w:r w:rsidR="003E4BFD">
        <w:rPr>
          <w:rFonts w:ascii="Arial Narrow" w:hAnsi="Arial Narrow"/>
          <w:b/>
          <w:sz w:val="26"/>
          <w:szCs w:val="26"/>
        </w:rPr>
        <w:t>,</w:t>
      </w:r>
      <w:r w:rsidRPr="006D6760">
        <w:rPr>
          <w:rFonts w:ascii="Arial Narrow" w:hAnsi="Arial Narrow"/>
          <w:b/>
          <w:sz w:val="26"/>
          <w:szCs w:val="26"/>
        </w:rPr>
        <w:t xml:space="preserve"> and Tenure Packet</w:t>
      </w:r>
    </w:p>
    <w:bookmarkEnd w:id="0"/>
    <w:p w14:paraId="7554C557" w14:textId="6257F711" w:rsidR="006D6760" w:rsidRPr="005A4614" w:rsidRDefault="006D6760" w:rsidP="006D6760">
      <w:pPr>
        <w:pStyle w:val="ListParagraph"/>
        <w:spacing w:after="240" w:line="240" w:lineRule="auto"/>
        <w:ind w:left="0"/>
        <w:jc w:val="center"/>
        <w:rPr>
          <w:rFonts w:ascii="Arial Narrow" w:hAnsi="Arial Narrow"/>
          <w:b/>
          <w:bCs/>
          <w:sz w:val="26"/>
          <w:szCs w:val="26"/>
        </w:rPr>
      </w:pPr>
      <w:r w:rsidRPr="005A4614">
        <w:rPr>
          <w:rFonts w:ascii="Arial Narrow" w:hAnsi="Arial Narrow"/>
          <w:b/>
          <w:bCs/>
          <w:sz w:val="26"/>
          <w:szCs w:val="26"/>
        </w:rPr>
        <w:t xml:space="preserve">Tuesday, February </w:t>
      </w:r>
      <w:r w:rsidR="00DE7325" w:rsidRPr="005A4614">
        <w:rPr>
          <w:rFonts w:ascii="Arial Narrow" w:hAnsi="Arial Narrow"/>
          <w:b/>
          <w:bCs/>
          <w:sz w:val="26"/>
          <w:szCs w:val="26"/>
        </w:rPr>
        <w:t>9</w:t>
      </w:r>
      <w:r w:rsidRPr="005A4614">
        <w:rPr>
          <w:rFonts w:ascii="Arial Narrow" w:hAnsi="Arial Narrow"/>
          <w:b/>
          <w:bCs/>
          <w:sz w:val="26"/>
          <w:szCs w:val="26"/>
        </w:rPr>
        <w:t>, 20</w:t>
      </w:r>
      <w:r w:rsidR="00084A56" w:rsidRPr="005A4614">
        <w:rPr>
          <w:rFonts w:ascii="Arial Narrow" w:hAnsi="Arial Narrow"/>
          <w:b/>
          <w:bCs/>
          <w:sz w:val="26"/>
          <w:szCs w:val="26"/>
        </w:rPr>
        <w:t>2</w:t>
      </w:r>
      <w:r w:rsidR="00DE7325" w:rsidRPr="005A4614">
        <w:rPr>
          <w:rFonts w:ascii="Arial Narrow" w:hAnsi="Arial Narrow"/>
          <w:b/>
          <w:bCs/>
          <w:sz w:val="26"/>
          <w:szCs w:val="26"/>
        </w:rPr>
        <w:t>1</w:t>
      </w:r>
    </w:p>
    <w:p w14:paraId="7AE02BFD" w14:textId="77777777" w:rsidR="00CF4283" w:rsidRPr="004A389D" w:rsidRDefault="00CF4283" w:rsidP="006D6760">
      <w:pPr>
        <w:pStyle w:val="ListParagraph"/>
        <w:spacing w:after="240" w:line="240" w:lineRule="auto"/>
        <w:ind w:left="0"/>
        <w:jc w:val="center"/>
        <w:rPr>
          <w:rFonts w:ascii="Arial Narrow" w:hAnsi="Arial Narrow"/>
          <w:sz w:val="26"/>
          <w:szCs w:val="26"/>
        </w:rPr>
      </w:pPr>
    </w:p>
    <w:p w14:paraId="0083CE20" w14:textId="27742466" w:rsidR="0000500A" w:rsidRPr="00DF35E1" w:rsidRDefault="004A389D" w:rsidP="004A389D">
      <w:pPr>
        <w:tabs>
          <w:tab w:val="left" w:pos="2880"/>
        </w:tabs>
        <w:rPr>
          <w:rFonts w:ascii="Arial Narrow" w:hAnsi="Arial Narrow" w:cs="Arial"/>
          <w:i/>
          <w:iCs/>
          <w:sz w:val="22"/>
          <w:szCs w:val="22"/>
        </w:rPr>
      </w:pPr>
      <w:r w:rsidRPr="00B6474C">
        <w:rPr>
          <w:rFonts w:ascii="Arial Narrow" w:hAnsi="Arial Narrow" w:cs="Arial"/>
          <w:b/>
          <w:sz w:val="22"/>
          <w:szCs w:val="22"/>
        </w:rPr>
        <w:t>8:30 a.m. - 8:40 a.m.</w:t>
      </w:r>
      <w:r w:rsidRPr="00B6474C">
        <w:rPr>
          <w:rFonts w:ascii="Arial Narrow" w:hAnsi="Arial Narrow" w:cs="Arial"/>
          <w:sz w:val="22"/>
          <w:szCs w:val="22"/>
        </w:rPr>
        <w:tab/>
      </w:r>
      <w:r w:rsidR="00BB7213" w:rsidRPr="00B6474C">
        <w:rPr>
          <w:rFonts w:ascii="Arial Narrow" w:hAnsi="Arial Narrow" w:cs="Arial"/>
          <w:b/>
          <w:sz w:val="22"/>
          <w:szCs w:val="22"/>
        </w:rPr>
        <w:t>Introduction: Connecting Your Identity as a Scholar and Educator to MSU’s Missions</w:t>
      </w:r>
      <w:r w:rsidR="009C5321">
        <w:rPr>
          <w:rFonts w:ascii="Arial Narrow" w:hAnsi="Arial Narrow" w:cs="Arial"/>
          <w:b/>
          <w:sz w:val="22"/>
          <w:szCs w:val="22"/>
        </w:rPr>
        <w:br/>
      </w:r>
      <w:r w:rsidR="009C5321">
        <w:rPr>
          <w:rFonts w:ascii="Arial Narrow" w:hAnsi="Arial Narrow" w:cs="Arial"/>
          <w:b/>
          <w:sz w:val="22"/>
          <w:szCs w:val="22"/>
        </w:rPr>
        <w:tab/>
      </w:r>
      <w:r w:rsidR="009C5321" w:rsidRPr="00DF35E1">
        <w:rPr>
          <w:rFonts w:ascii="Arial Narrow" w:hAnsi="Arial Narrow" w:cs="Arial"/>
          <w:bCs/>
          <w:i/>
          <w:iCs/>
          <w:sz w:val="22"/>
          <w:szCs w:val="22"/>
        </w:rPr>
        <w:t>Marilyn Amey, Interim Associate Provost for Faculty and Acad</w:t>
      </w:r>
      <w:r w:rsidR="00A95BC8" w:rsidRPr="00DF35E1">
        <w:rPr>
          <w:rFonts w:ascii="Arial Narrow" w:hAnsi="Arial Narrow" w:cs="Arial"/>
          <w:bCs/>
          <w:i/>
          <w:iCs/>
          <w:sz w:val="22"/>
          <w:szCs w:val="22"/>
        </w:rPr>
        <w:t xml:space="preserve">emic </w:t>
      </w:r>
      <w:r w:rsidR="009C5321" w:rsidRPr="00DF35E1">
        <w:rPr>
          <w:rFonts w:ascii="Arial Narrow" w:hAnsi="Arial Narrow" w:cs="Arial"/>
          <w:bCs/>
          <w:i/>
          <w:iCs/>
          <w:sz w:val="22"/>
          <w:szCs w:val="22"/>
        </w:rPr>
        <w:t>Staff Development</w:t>
      </w:r>
    </w:p>
    <w:p w14:paraId="5B8740A5" w14:textId="00A2A5FC" w:rsidR="00D20670" w:rsidRPr="00DF35E1" w:rsidRDefault="004A389D" w:rsidP="00FD7023">
      <w:pPr>
        <w:tabs>
          <w:tab w:val="left" w:pos="2880"/>
        </w:tabs>
        <w:spacing w:after="240"/>
        <w:rPr>
          <w:rFonts w:ascii="Arial Narrow" w:hAnsi="Arial Narrow" w:cs="Arial"/>
          <w:i/>
          <w:iCs/>
          <w:sz w:val="22"/>
          <w:szCs w:val="22"/>
        </w:rPr>
      </w:pPr>
      <w:r w:rsidRPr="00DF35E1">
        <w:rPr>
          <w:rFonts w:ascii="Arial Narrow" w:eastAsia="Calibri" w:hAnsi="Arial Narrow" w:cs="Arial"/>
          <w:i/>
          <w:iCs/>
          <w:sz w:val="22"/>
          <w:szCs w:val="22"/>
        </w:rPr>
        <w:tab/>
      </w:r>
      <w:r w:rsidR="00DE7325" w:rsidRPr="00DF35E1">
        <w:rPr>
          <w:rFonts w:ascii="Arial Narrow" w:eastAsia="Calibri" w:hAnsi="Arial Narrow" w:cs="Arial"/>
          <w:i/>
          <w:iCs/>
          <w:sz w:val="22"/>
          <w:szCs w:val="22"/>
        </w:rPr>
        <w:t>Provost Teresa Woodruff</w:t>
      </w:r>
      <w:r w:rsidR="00BB7213" w:rsidRPr="00DF35E1">
        <w:rPr>
          <w:rFonts w:ascii="Arial Narrow" w:eastAsia="Calibri" w:hAnsi="Arial Narrow" w:cs="Arial"/>
          <w:i/>
          <w:iCs/>
          <w:sz w:val="22"/>
          <w:szCs w:val="22"/>
        </w:rPr>
        <w:t>, Provost and Executive Vice President for Academic Affairs</w:t>
      </w:r>
    </w:p>
    <w:p w14:paraId="6EC7DB6C" w14:textId="10C4ED95" w:rsidR="004A389D" w:rsidRPr="00423233" w:rsidRDefault="00BE23B9" w:rsidP="004A389D">
      <w:pPr>
        <w:tabs>
          <w:tab w:val="left" w:pos="2880"/>
        </w:tabs>
        <w:rPr>
          <w:rFonts w:ascii="Arial Narrow" w:hAnsi="Arial Narrow" w:cs="Arial"/>
          <w:sz w:val="22"/>
          <w:szCs w:val="22"/>
        </w:rPr>
      </w:pPr>
      <w:bookmarkStart w:id="1" w:name="_Hlk54014014"/>
      <w:r w:rsidRPr="00423233">
        <w:rPr>
          <w:rFonts w:ascii="Arial Narrow" w:hAnsi="Arial Narrow" w:cs="Arial"/>
          <w:b/>
          <w:sz w:val="22"/>
          <w:szCs w:val="22"/>
        </w:rPr>
        <w:t>8:</w:t>
      </w:r>
      <w:r w:rsidR="0000500A" w:rsidRPr="00423233">
        <w:rPr>
          <w:rFonts w:ascii="Arial Narrow" w:hAnsi="Arial Narrow" w:cs="Arial"/>
          <w:b/>
          <w:sz w:val="22"/>
          <w:szCs w:val="22"/>
        </w:rPr>
        <w:t>4</w:t>
      </w:r>
      <w:r w:rsidRPr="00423233">
        <w:rPr>
          <w:rFonts w:ascii="Arial Narrow" w:hAnsi="Arial Narrow" w:cs="Arial"/>
          <w:b/>
          <w:sz w:val="22"/>
          <w:szCs w:val="22"/>
        </w:rPr>
        <w:t>0</w:t>
      </w:r>
      <w:r w:rsidR="009E761C" w:rsidRPr="00423233">
        <w:rPr>
          <w:rFonts w:ascii="Arial Narrow" w:hAnsi="Arial Narrow" w:cs="Arial"/>
          <w:b/>
          <w:sz w:val="22"/>
          <w:szCs w:val="22"/>
        </w:rPr>
        <w:t xml:space="preserve"> a.m. - 9:</w:t>
      </w:r>
      <w:r w:rsidR="00240AB7" w:rsidRPr="00423233">
        <w:rPr>
          <w:rFonts w:ascii="Arial Narrow" w:hAnsi="Arial Narrow" w:cs="Arial"/>
          <w:b/>
          <w:sz w:val="22"/>
          <w:szCs w:val="22"/>
        </w:rPr>
        <w:t>40</w:t>
      </w:r>
      <w:r w:rsidR="009E761C" w:rsidRPr="00423233">
        <w:rPr>
          <w:rFonts w:ascii="Arial Narrow" w:hAnsi="Arial Narrow" w:cs="Arial"/>
          <w:b/>
          <w:sz w:val="22"/>
          <w:szCs w:val="22"/>
        </w:rPr>
        <w:t xml:space="preserve"> a.m.</w:t>
      </w:r>
      <w:r w:rsidR="004A389D" w:rsidRPr="00423233">
        <w:rPr>
          <w:rFonts w:ascii="Arial Narrow" w:hAnsi="Arial Narrow" w:cs="Arial"/>
          <w:b/>
          <w:sz w:val="22"/>
          <w:szCs w:val="22"/>
        </w:rPr>
        <w:tab/>
      </w:r>
      <w:r w:rsidR="009E761C" w:rsidRPr="00423233">
        <w:rPr>
          <w:rFonts w:ascii="Arial Narrow" w:hAnsi="Arial Narrow" w:cs="Arial"/>
          <w:b/>
          <w:sz w:val="22"/>
          <w:szCs w:val="22"/>
        </w:rPr>
        <w:t>The Formal Process:  Reappointment, Promotion</w:t>
      </w:r>
      <w:r w:rsidR="008A244F">
        <w:rPr>
          <w:rFonts w:ascii="Arial Narrow" w:hAnsi="Arial Narrow" w:cs="Arial"/>
          <w:b/>
          <w:sz w:val="22"/>
          <w:szCs w:val="22"/>
        </w:rPr>
        <w:t>,</w:t>
      </w:r>
      <w:r w:rsidR="009E761C" w:rsidRPr="00423233">
        <w:rPr>
          <w:rFonts w:ascii="Arial Narrow" w:hAnsi="Arial Narrow" w:cs="Arial"/>
          <w:b/>
          <w:sz w:val="22"/>
          <w:szCs w:val="22"/>
        </w:rPr>
        <w:t xml:space="preserve"> and Tenure</w:t>
      </w:r>
    </w:p>
    <w:p w14:paraId="43E0BC55" w14:textId="6DDB1450" w:rsidR="00B05AF5" w:rsidRPr="00DF35E1" w:rsidRDefault="004A389D" w:rsidP="005A4614">
      <w:pPr>
        <w:tabs>
          <w:tab w:val="left" w:pos="2880"/>
        </w:tabs>
        <w:spacing w:after="240"/>
        <w:ind w:left="2880" w:hanging="2880"/>
        <w:rPr>
          <w:rFonts w:ascii="Arial Narrow" w:hAnsi="Arial Narrow" w:cs="Arial"/>
          <w:i/>
          <w:iCs/>
          <w:sz w:val="22"/>
          <w:szCs w:val="22"/>
        </w:rPr>
      </w:pPr>
      <w:r w:rsidRPr="00423233">
        <w:rPr>
          <w:rFonts w:ascii="Arial Narrow" w:hAnsi="Arial Narrow" w:cs="Arial"/>
          <w:sz w:val="22"/>
          <w:szCs w:val="22"/>
        </w:rPr>
        <w:tab/>
      </w:r>
      <w:r w:rsidR="009E761C" w:rsidRPr="00DF35E1">
        <w:rPr>
          <w:rFonts w:ascii="Arial Narrow" w:hAnsi="Arial Narrow" w:cs="Arial"/>
          <w:i/>
          <w:iCs/>
          <w:sz w:val="22"/>
          <w:szCs w:val="22"/>
        </w:rPr>
        <w:t>This session focuses on the reappointment, promotion</w:t>
      </w:r>
      <w:r w:rsidR="008A244F">
        <w:rPr>
          <w:rFonts w:ascii="Arial Narrow" w:hAnsi="Arial Narrow" w:cs="Arial"/>
          <w:i/>
          <w:iCs/>
          <w:sz w:val="22"/>
          <w:szCs w:val="22"/>
        </w:rPr>
        <w:t>,</w:t>
      </w:r>
      <w:r w:rsidR="009E761C" w:rsidRPr="00DF35E1">
        <w:rPr>
          <w:rFonts w:ascii="Arial Narrow" w:hAnsi="Arial Narrow" w:cs="Arial"/>
          <w:i/>
          <w:iCs/>
          <w:sz w:val="22"/>
          <w:szCs w:val="22"/>
        </w:rPr>
        <w:t xml:space="preserve"> and tenure process</w:t>
      </w:r>
      <w:r w:rsidR="008C6C6E" w:rsidRPr="00DF35E1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="003A0929" w:rsidRPr="00DF35E1">
        <w:rPr>
          <w:rFonts w:ascii="Arial Narrow" w:hAnsi="Arial Narrow" w:cs="Arial"/>
          <w:i/>
          <w:iCs/>
          <w:sz w:val="22"/>
          <w:szCs w:val="22"/>
        </w:rPr>
        <w:t xml:space="preserve">at the </w:t>
      </w:r>
      <w:r w:rsidR="008C6C6E" w:rsidRPr="00DF35E1">
        <w:rPr>
          <w:rFonts w:ascii="Arial Narrow" w:hAnsi="Arial Narrow" w:cs="Arial"/>
          <w:i/>
          <w:iCs/>
          <w:sz w:val="22"/>
          <w:szCs w:val="22"/>
        </w:rPr>
        <w:t>sc</w:t>
      </w:r>
      <w:r w:rsidR="00464C50" w:rsidRPr="00DF35E1">
        <w:rPr>
          <w:rFonts w:ascii="Arial Narrow" w:hAnsi="Arial Narrow" w:cs="Arial"/>
          <w:i/>
          <w:iCs/>
          <w:sz w:val="22"/>
          <w:szCs w:val="22"/>
        </w:rPr>
        <w:t>hool/d</w:t>
      </w:r>
      <w:r w:rsidR="009E761C" w:rsidRPr="00DF35E1">
        <w:rPr>
          <w:rFonts w:ascii="Arial Narrow" w:hAnsi="Arial Narrow" w:cs="Arial"/>
          <w:i/>
          <w:iCs/>
          <w:sz w:val="22"/>
          <w:szCs w:val="22"/>
        </w:rPr>
        <w:t xml:space="preserve">epartment, college, and </w:t>
      </w:r>
      <w:r w:rsidR="00134FDD" w:rsidRPr="00DF35E1">
        <w:rPr>
          <w:rFonts w:ascii="Arial Narrow" w:hAnsi="Arial Narrow" w:cs="Arial"/>
          <w:i/>
          <w:iCs/>
          <w:sz w:val="22"/>
          <w:szCs w:val="22"/>
        </w:rPr>
        <w:t>u</w:t>
      </w:r>
      <w:r w:rsidR="009E761C" w:rsidRPr="00DF35E1">
        <w:rPr>
          <w:rFonts w:ascii="Arial Narrow" w:hAnsi="Arial Narrow" w:cs="Arial"/>
          <w:i/>
          <w:iCs/>
          <w:sz w:val="22"/>
          <w:szCs w:val="22"/>
        </w:rPr>
        <w:t>niversity levels and will include</w:t>
      </w:r>
      <w:r w:rsidR="008C6C6E" w:rsidRPr="00DF35E1">
        <w:rPr>
          <w:rFonts w:ascii="Arial Narrow" w:hAnsi="Arial Narrow" w:cs="Arial"/>
          <w:i/>
          <w:iCs/>
          <w:sz w:val="22"/>
          <w:szCs w:val="22"/>
        </w:rPr>
        <w:t xml:space="preserve"> i</w:t>
      </w:r>
      <w:r w:rsidR="009E761C" w:rsidRPr="00DF35E1">
        <w:rPr>
          <w:rFonts w:ascii="Arial Narrow" w:hAnsi="Arial Narrow" w:cs="Arial"/>
          <w:i/>
          <w:iCs/>
          <w:sz w:val="22"/>
          <w:szCs w:val="22"/>
        </w:rPr>
        <w:t>nformation ab</w:t>
      </w:r>
      <w:r w:rsidR="00363C11" w:rsidRPr="00DF35E1">
        <w:rPr>
          <w:rFonts w:ascii="Arial Narrow" w:hAnsi="Arial Narrow" w:cs="Arial"/>
          <w:i/>
          <w:iCs/>
          <w:sz w:val="22"/>
          <w:szCs w:val="22"/>
        </w:rPr>
        <w:t>out key</w:t>
      </w:r>
      <w:r w:rsidRPr="00DF35E1">
        <w:rPr>
          <w:rFonts w:ascii="Arial Narrow" w:hAnsi="Arial Narrow" w:cs="Arial"/>
          <w:i/>
          <w:iCs/>
          <w:sz w:val="22"/>
          <w:szCs w:val="22"/>
        </w:rPr>
        <w:t xml:space="preserve"> policies and practices and the </w:t>
      </w:r>
      <w:r w:rsidR="00363C11" w:rsidRPr="00DF35E1">
        <w:rPr>
          <w:rFonts w:ascii="Arial Narrow" w:hAnsi="Arial Narrow" w:cs="Arial"/>
          <w:i/>
          <w:iCs/>
          <w:sz w:val="22"/>
          <w:szCs w:val="22"/>
        </w:rPr>
        <w:t>role of research in the tenure and promotion process.</w:t>
      </w:r>
      <w:r w:rsidR="005A4614">
        <w:rPr>
          <w:rFonts w:ascii="Arial Narrow" w:hAnsi="Arial Narrow" w:cs="Arial"/>
          <w:i/>
          <w:iCs/>
          <w:sz w:val="22"/>
          <w:szCs w:val="22"/>
        </w:rPr>
        <w:br/>
      </w:r>
      <w:r w:rsidR="00DE7325" w:rsidRPr="00DF35E1">
        <w:rPr>
          <w:rFonts w:ascii="Arial Narrow" w:hAnsi="Arial Narrow" w:cs="Arial"/>
          <w:i/>
          <w:iCs/>
          <w:sz w:val="22"/>
          <w:szCs w:val="22"/>
        </w:rPr>
        <w:t xml:space="preserve">Suzanne Lang, Interim </w:t>
      </w:r>
      <w:r w:rsidR="0066152C" w:rsidRPr="00DF35E1">
        <w:rPr>
          <w:rFonts w:ascii="Arial Narrow" w:hAnsi="Arial Narrow" w:cs="Arial"/>
          <w:i/>
          <w:iCs/>
          <w:sz w:val="22"/>
          <w:szCs w:val="22"/>
        </w:rPr>
        <w:t xml:space="preserve">Associate Provost &amp; Associate Vice President for Academic Human Resources </w:t>
      </w:r>
      <w:r w:rsidR="005A4614">
        <w:rPr>
          <w:rFonts w:ascii="Arial Narrow" w:hAnsi="Arial Narrow" w:cs="Arial"/>
          <w:i/>
          <w:iCs/>
          <w:sz w:val="22"/>
          <w:szCs w:val="22"/>
        </w:rPr>
        <w:br/>
      </w:r>
      <w:r w:rsidR="00525113" w:rsidRPr="005002E0">
        <w:rPr>
          <w:rFonts w:ascii="Arial Narrow" w:hAnsi="Arial Narrow" w:cs="Arial"/>
          <w:i/>
          <w:iCs/>
          <w:sz w:val="22"/>
          <w:szCs w:val="22"/>
        </w:rPr>
        <w:t>Brian Pentland</w:t>
      </w:r>
      <w:r w:rsidR="00372967" w:rsidRPr="005002E0">
        <w:rPr>
          <w:rFonts w:ascii="Arial Narrow" w:hAnsi="Arial Narrow" w:cs="Arial"/>
          <w:i/>
          <w:iCs/>
          <w:sz w:val="22"/>
          <w:szCs w:val="22"/>
        </w:rPr>
        <w:t xml:space="preserve">, </w:t>
      </w:r>
      <w:r w:rsidR="001D546B" w:rsidRPr="00DF35E1">
        <w:rPr>
          <w:rFonts w:ascii="Arial Narrow" w:hAnsi="Arial Narrow" w:cs="Arial"/>
          <w:i/>
          <w:iCs/>
          <w:sz w:val="22"/>
          <w:szCs w:val="22"/>
        </w:rPr>
        <w:t>Professor</w:t>
      </w:r>
      <w:r w:rsidR="00372967" w:rsidRPr="00DF35E1">
        <w:rPr>
          <w:rFonts w:ascii="Arial Narrow" w:hAnsi="Arial Narrow" w:cs="Arial"/>
          <w:i/>
          <w:iCs/>
          <w:sz w:val="22"/>
          <w:szCs w:val="22"/>
        </w:rPr>
        <w:t xml:space="preserve">, </w:t>
      </w:r>
      <w:r w:rsidR="001D546B" w:rsidRPr="00DF35E1">
        <w:rPr>
          <w:rFonts w:ascii="Arial Narrow" w:hAnsi="Arial Narrow" w:cs="Arial"/>
          <w:i/>
          <w:iCs/>
          <w:sz w:val="22"/>
          <w:szCs w:val="22"/>
        </w:rPr>
        <w:t>Accounting and Information Systems</w:t>
      </w:r>
      <w:r w:rsidR="00372967" w:rsidRPr="00DF35E1">
        <w:rPr>
          <w:rFonts w:ascii="Arial Narrow" w:hAnsi="Arial Narrow" w:cs="Arial"/>
          <w:i/>
          <w:iCs/>
          <w:sz w:val="22"/>
          <w:szCs w:val="22"/>
        </w:rPr>
        <w:t xml:space="preserve"> and a</w:t>
      </w:r>
      <w:r w:rsidRPr="00DF35E1">
        <w:rPr>
          <w:rFonts w:ascii="Arial Narrow" w:hAnsi="Arial Narrow" w:cs="Arial"/>
          <w:i/>
          <w:iCs/>
          <w:sz w:val="22"/>
          <w:szCs w:val="22"/>
        </w:rPr>
        <w:t xml:space="preserve"> Member of the University Level </w:t>
      </w:r>
      <w:r w:rsidR="00372967" w:rsidRPr="00DF35E1">
        <w:rPr>
          <w:rFonts w:ascii="Arial Narrow" w:hAnsi="Arial Narrow" w:cs="Arial"/>
          <w:i/>
          <w:iCs/>
          <w:sz w:val="22"/>
          <w:szCs w:val="22"/>
        </w:rPr>
        <w:t>Peer Review Committee for Tenure</w:t>
      </w:r>
    </w:p>
    <w:p w14:paraId="1FA5D588" w14:textId="0F4DA35A" w:rsidR="009E761C" w:rsidRPr="00FB0249" w:rsidRDefault="00BE23B9" w:rsidP="004A389D">
      <w:pPr>
        <w:tabs>
          <w:tab w:val="left" w:pos="2880"/>
        </w:tabs>
        <w:rPr>
          <w:rFonts w:ascii="Arial Narrow" w:hAnsi="Arial Narrow" w:cs="Arial"/>
          <w:sz w:val="22"/>
          <w:szCs w:val="22"/>
        </w:rPr>
      </w:pPr>
      <w:r w:rsidRPr="00FB0249">
        <w:rPr>
          <w:rFonts w:ascii="Arial Narrow" w:hAnsi="Arial Narrow" w:cs="Arial"/>
          <w:b/>
          <w:sz w:val="22"/>
          <w:szCs w:val="22"/>
        </w:rPr>
        <w:t>9:</w:t>
      </w:r>
      <w:r w:rsidR="00240AB7" w:rsidRPr="00FB0249">
        <w:rPr>
          <w:rFonts w:ascii="Arial Narrow" w:hAnsi="Arial Narrow" w:cs="Arial"/>
          <w:b/>
          <w:sz w:val="22"/>
          <w:szCs w:val="22"/>
        </w:rPr>
        <w:t>40</w:t>
      </w:r>
      <w:r w:rsidR="009E761C" w:rsidRPr="00FB0249">
        <w:rPr>
          <w:rFonts w:ascii="Arial Narrow" w:hAnsi="Arial Narrow" w:cs="Arial"/>
          <w:b/>
          <w:sz w:val="22"/>
          <w:szCs w:val="22"/>
        </w:rPr>
        <w:t xml:space="preserve"> a.m. - 10:</w:t>
      </w:r>
      <w:r w:rsidR="00FB0249" w:rsidRPr="00FB0249">
        <w:rPr>
          <w:rFonts w:ascii="Arial Narrow" w:hAnsi="Arial Narrow" w:cs="Arial"/>
          <w:b/>
          <w:sz w:val="22"/>
          <w:szCs w:val="22"/>
        </w:rPr>
        <w:t>30</w:t>
      </w:r>
      <w:r w:rsidR="009E761C" w:rsidRPr="00FB0249">
        <w:rPr>
          <w:rFonts w:ascii="Arial Narrow" w:hAnsi="Arial Narrow" w:cs="Arial"/>
          <w:b/>
          <w:sz w:val="22"/>
          <w:szCs w:val="22"/>
        </w:rPr>
        <w:t xml:space="preserve"> a.m.</w:t>
      </w:r>
      <w:r w:rsidR="004A389D" w:rsidRPr="00FB0249">
        <w:rPr>
          <w:rFonts w:ascii="Arial Narrow" w:hAnsi="Arial Narrow" w:cs="Arial"/>
          <w:b/>
          <w:sz w:val="22"/>
          <w:szCs w:val="22"/>
        </w:rPr>
        <w:t xml:space="preserve"> </w:t>
      </w:r>
      <w:r w:rsidR="004A389D" w:rsidRPr="00FB0249">
        <w:rPr>
          <w:rFonts w:ascii="Arial Narrow" w:hAnsi="Arial Narrow" w:cs="Arial"/>
          <w:b/>
          <w:sz w:val="22"/>
          <w:szCs w:val="22"/>
        </w:rPr>
        <w:tab/>
      </w:r>
      <w:r w:rsidR="00D20670" w:rsidRPr="00FB0249">
        <w:rPr>
          <w:rFonts w:ascii="Arial Narrow" w:hAnsi="Arial Narrow" w:cs="Arial"/>
          <w:b/>
          <w:sz w:val="22"/>
          <w:szCs w:val="22"/>
        </w:rPr>
        <w:t>Tracking and Documenting your Accomplishments</w:t>
      </w:r>
      <w:r w:rsidR="00FB0249" w:rsidRPr="00FB0249">
        <w:rPr>
          <w:rFonts w:ascii="Arial Narrow" w:hAnsi="Arial Narrow" w:cs="Arial"/>
          <w:b/>
          <w:sz w:val="22"/>
          <w:szCs w:val="22"/>
        </w:rPr>
        <w:t xml:space="preserve"> and Preparing Your Reflective Essay</w:t>
      </w:r>
    </w:p>
    <w:p w14:paraId="4E97340C" w14:textId="1245E7A7" w:rsidR="00DE7325" w:rsidRPr="00DF35E1" w:rsidRDefault="004A389D" w:rsidP="001034F8">
      <w:pPr>
        <w:tabs>
          <w:tab w:val="left" w:pos="2880"/>
        </w:tabs>
        <w:spacing w:after="120"/>
        <w:ind w:left="2880" w:hanging="2160"/>
        <w:rPr>
          <w:rFonts w:ascii="Arial Narrow" w:hAnsi="Arial Narrow" w:cs="Arial"/>
          <w:i/>
          <w:iCs/>
          <w:sz w:val="22"/>
          <w:szCs w:val="22"/>
        </w:rPr>
      </w:pPr>
      <w:r w:rsidRPr="00FB0249">
        <w:rPr>
          <w:rFonts w:ascii="Arial Narrow" w:hAnsi="Arial Narrow" w:cs="Arial"/>
          <w:sz w:val="22"/>
          <w:szCs w:val="22"/>
        </w:rPr>
        <w:tab/>
      </w:r>
      <w:r w:rsidR="009E761C" w:rsidRPr="00DF35E1">
        <w:rPr>
          <w:rFonts w:ascii="Arial Narrow" w:hAnsi="Arial Narrow" w:cs="Arial"/>
          <w:i/>
          <w:iCs/>
          <w:sz w:val="22"/>
          <w:szCs w:val="22"/>
        </w:rPr>
        <w:t xml:space="preserve">This session will address the </w:t>
      </w:r>
      <w:r w:rsidR="00D20670" w:rsidRPr="00DF35E1">
        <w:rPr>
          <w:rFonts w:ascii="Arial Narrow" w:hAnsi="Arial Narrow" w:cs="Arial"/>
          <w:i/>
          <w:iCs/>
          <w:sz w:val="22"/>
          <w:szCs w:val="22"/>
        </w:rPr>
        <w:t>types of evidence and documentati</w:t>
      </w:r>
      <w:r w:rsidRPr="00DF35E1">
        <w:rPr>
          <w:rFonts w:ascii="Arial Narrow" w:hAnsi="Arial Narrow" w:cs="Arial"/>
          <w:i/>
          <w:iCs/>
          <w:sz w:val="22"/>
          <w:szCs w:val="22"/>
        </w:rPr>
        <w:t xml:space="preserve">on that should be gathered over </w:t>
      </w:r>
      <w:r w:rsidR="00D20670" w:rsidRPr="00DF35E1">
        <w:rPr>
          <w:rFonts w:ascii="Arial Narrow" w:hAnsi="Arial Narrow" w:cs="Arial"/>
          <w:i/>
          <w:iCs/>
          <w:sz w:val="22"/>
          <w:szCs w:val="22"/>
        </w:rPr>
        <w:t>time in p</w:t>
      </w:r>
      <w:r w:rsidRPr="00DF35E1">
        <w:rPr>
          <w:rFonts w:ascii="Arial Narrow" w:hAnsi="Arial Narrow" w:cs="Arial"/>
          <w:i/>
          <w:iCs/>
          <w:sz w:val="22"/>
          <w:szCs w:val="22"/>
        </w:rPr>
        <w:t xml:space="preserve">reparation for tenure and other </w:t>
      </w:r>
      <w:r w:rsidR="00D20670" w:rsidRPr="00DF35E1">
        <w:rPr>
          <w:rFonts w:ascii="Arial Narrow" w:hAnsi="Arial Narrow" w:cs="Arial"/>
          <w:i/>
          <w:iCs/>
          <w:sz w:val="22"/>
          <w:szCs w:val="22"/>
        </w:rPr>
        <w:t>purposes.</w:t>
      </w:r>
    </w:p>
    <w:p w14:paraId="65234F33" w14:textId="64921D6C" w:rsidR="001B41F1" w:rsidRDefault="00297BB4" w:rsidP="006205A0">
      <w:pPr>
        <w:ind w:left="2880" w:hanging="2880"/>
        <w:rPr>
          <w:rFonts w:ascii="Arial Narrow" w:hAnsi="Arial Narrow" w:cs="Arial"/>
          <w:i/>
          <w:iCs/>
          <w:sz w:val="22"/>
          <w:szCs w:val="22"/>
        </w:rPr>
      </w:pPr>
      <w:r w:rsidRPr="00DF35E1">
        <w:rPr>
          <w:rFonts w:ascii="Arial Narrow" w:hAnsi="Arial Narrow" w:cs="Arial"/>
          <w:i/>
          <w:iCs/>
          <w:sz w:val="22"/>
          <w:szCs w:val="22"/>
        </w:rPr>
        <w:tab/>
      </w:r>
      <w:r w:rsidRPr="005002E0">
        <w:rPr>
          <w:rFonts w:ascii="Arial Narrow" w:hAnsi="Arial Narrow" w:cs="Arial"/>
          <w:i/>
          <w:iCs/>
          <w:sz w:val="22"/>
          <w:szCs w:val="22"/>
        </w:rPr>
        <w:t xml:space="preserve">Ann Austin, </w:t>
      </w:r>
      <w:r w:rsidRPr="00DF35E1">
        <w:rPr>
          <w:rFonts w:ascii="Arial Narrow" w:hAnsi="Arial Narrow" w:cs="Arial"/>
          <w:i/>
          <w:iCs/>
          <w:sz w:val="22"/>
          <w:szCs w:val="22"/>
        </w:rPr>
        <w:t xml:space="preserve">Associate Dean for Research, College of Education </w:t>
      </w:r>
      <w:bookmarkEnd w:id="1"/>
      <w:r w:rsidR="006205A0">
        <w:rPr>
          <w:rFonts w:ascii="Arial Narrow" w:hAnsi="Arial Narrow" w:cs="Arial"/>
          <w:i/>
          <w:iCs/>
          <w:sz w:val="22"/>
          <w:szCs w:val="22"/>
        </w:rPr>
        <w:t>and Academic Career Path Node Leader</w:t>
      </w:r>
    </w:p>
    <w:p w14:paraId="547F9D63" w14:textId="77777777" w:rsidR="006205A0" w:rsidRPr="00FB0249" w:rsidRDefault="006205A0" w:rsidP="006205A0">
      <w:pPr>
        <w:ind w:left="2880" w:hanging="2880"/>
        <w:rPr>
          <w:rFonts w:ascii="Arial Narrow" w:hAnsi="Arial Narrow" w:cs="Arial"/>
          <w:sz w:val="22"/>
          <w:szCs w:val="22"/>
        </w:rPr>
      </w:pPr>
    </w:p>
    <w:p w14:paraId="568F9107" w14:textId="0DDDFFC3" w:rsidR="00021232" w:rsidRPr="00510D9D" w:rsidRDefault="00021232" w:rsidP="00240AB7">
      <w:pPr>
        <w:tabs>
          <w:tab w:val="left" w:pos="2880"/>
        </w:tabs>
        <w:ind w:left="2880" w:hanging="2880"/>
        <w:rPr>
          <w:rFonts w:ascii="Arial Narrow" w:hAnsi="Arial Narrow" w:cs="Arial"/>
          <w:b/>
          <w:sz w:val="22"/>
          <w:szCs w:val="22"/>
        </w:rPr>
      </w:pPr>
      <w:r w:rsidRPr="00510D9D">
        <w:rPr>
          <w:rFonts w:ascii="Arial Narrow" w:hAnsi="Arial Narrow" w:cs="Arial"/>
          <w:b/>
          <w:sz w:val="22"/>
          <w:szCs w:val="22"/>
        </w:rPr>
        <w:t>10:30 a.m. – 10:45 a.m.</w:t>
      </w:r>
      <w:r w:rsidRPr="00510D9D">
        <w:rPr>
          <w:rFonts w:ascii="Arial Narrow" w:hAnsi="Arial Narrow" w:cs="Arial"/>
          <w:sz w:val="22"/>
          <w:szCs w:val="22"/>
        </w:rPr>
        <w:t xml:space="preserve"> </w:t>
      </w:r>
      <w:r w:rsidRPr="00510D9D">
        <w:rPr>
          <w:rFonts w:ascii="Arial Narrow" w:hAnsi="Arial Narrow" w:cs="Arial"/>
          <w:sz w:val="22"/>
          <w:szCs w:val="22"/>
        </w:rPr>
        <w:tab/>
      </w:r>
      <w:r w:rsidR="00240AB7" w:rsidRPr="00510D9D">
        <w:rPr>
          <w:rFonts w:ascii="Arial Narrow" w:hAnsi="Arial Narrow" w:cs="Arial"/>
          <w:b/>
          <w:sz w:val="22"/>
          <w:szCs w:val="22"/>
        </w:rPr>
        <w:t xml:space="preserve">Reappointment, Promotion, and Tenure Process from the </w:t>
      </w:r>
      <w:r w:rsidR="00D55F39">
        <w:rPr>
          <w:rFonts w:ascii="Arial Narrow" w:hAnsi="Arial Narrow" w:cs="Arial"/>
          <w:b/>
          <w:sz w:val="22"/>
          <w:szCs w:val="22"/>
        </w:rPr>
        <w:t xml:space="preserve">Interim </w:t>
      </w:r>
      <w:r w:rsidR="00240AB7" w:rsidRPr="00510D9D">
        <w:rPr>
          <w:rFonts w:ascii="Arial Narrow" w:hAnsi="Arial Narrow" w:cs="Arial"/>
          <w:b/>
          <w:sz w:val="22"/>
          <w:szCs w:val="22"/>
        </w:rPr>
        <w:t xml:space="preserve">Vice President of Research </w:t>
      </w:r>
      <w:r w:rsidR="00D55F39">
        <w:rPr>
          <w:rFonts w:ascii="Arial Narrow" w:hAnsi="Arial Narrow" w:cs="Arial"/>
          <w:b/>
          <w:sz w:val="22"/>
          <w:szCs w:val="22"/>
        </w:rPr>
        <w:t xml:space="preserve">&amp; </w:t>
      </w:r>
      <w:r w:rsidR="00365C43">
        <w:rPr>
          <w:rFonts w:ascii="Arial Narrow" w:hAnsi="Arial Narrow" w:cs="Arial"/>
          <w:b/>
          <w:sz w:val="22"/>
          <w:szCs w:val="22"/>
        </w:rPr>
        <w:t>Innovation</w:t>
      </w:r>
    </w:p>
    <w:p w14:paraId="5CBBAC08" w14:textId="041406B4" w:rsidR="00240AB7" w:rsidRPr="000D6961" w:rsidRDefault="00240AB7" w:rsidP="00240AB7">
      <w:pPr>
        <w:tabs>
          <w:tab w:val="left" w:pos="2880"/>
        </w:tabs>
        <w:spacing w:after="240"/>
        <w:ind w:left="2880" w:hanging="2880"/>
        <w:rPr>
          <w:rFonts w:ascii="Arial Narrow" w:hAnsi="Arial Narrow" w:cs="Arial"/>
          <w:i/>
          <w:sz w:val="22"/>
          <w:szCs w:val="22"/>
        </w:rPr>
      </w:pPr>
      <w:r w:rsidRPr="00510D9D">
        <w:rPr>
          <w:rFonts w:ascii="Arial Narrow" w:hAnsi="Arial Narrow" w:cs="Arial"/>
          <w:b/>
          <w:sz w:val="22"/>
          <w:szCs w:val="22"/>
        </w:rPr>
        <w:tab/>
      </w:r>
      <w:r w:rsidR="000D6961" w:rsidRPr="000D6961">
        <w:rPr>
          <w:rFonts w:ascii="Arial Narrow" w:hAnsi="Arial Narrow" w:cs="Arial"/>
          <w:i/>
          <w:sz w:val="22"/>
          <w:szCs w:val="22"/>
        </w:rPr>
        <w:t xml:space="preserve">Doug Gage, </w:t>
      </w:r>
      <w:r w:rsidR="000D6961" w:rsidRPr="000D6961">
        <w:rPr>
          <w:rFonts w:ascii="Arial Narrow" w:hAnsi="Arial Narrow" w:cs="Arial"/>
          <w:i/>
          <w:color w:val="000000"/>
          <w:sz w:val="22"/>
          <w:szCs w:val="22"/>
          <w:shd w:val="clear" w:color="auto" w:fill="FFFFFF"/>
        </w:rPr>
        <w:t>Interim Vice President, Office of Research &amp; Innovation</w:t>
      </w:r>
    </w:p>
    <w:p w14:paraId="26C39DBA" w14:textId="77777777" w:rsidR="00240AB7" w:rsidRPr="00FB0249" w:rsidRDefault="00240AB7" w:rsidP="00240AB7">
      <w:pPr>
        <w:tabs>
          <w:tab w:val="left" w:pos="2880"/>
        </w:tabs>
        <w:spacing w:after="240"/>
        <w:ind w:left="2880" w:hanging="2880"/>
        <w:rPr>
          <w:rFonts w:ascii="Arial Narrow" w:hAnsi="Arial Narrow" w:cs="Arial"/>
          <w:b/>
          <w:sz w:val="22"/>
          <w:szCs w:val="22"/>
        </w:rPr>
      </w:pPr>
      <w:r w:rsidRPr="00FB0249">
        <w:rPr>
          <w:rFonts w:ascii="Arial Narrow" w:hAnsi="Arial Narrow" w:cs="Arial"/>
          <w:b/>
          <w:sz w:val="22"/>
          <w:szCs w:val="22"/>
        </w:rPr>
        <w:t xml:space="preserve">10:45 a.m. – 11:00 a.m. </w:t>
      </w:r>
      <w:r w:rsidRPr="00FB0249">
        <w:rPr>
          <w:rFonts w:ascii="Arial Narrow" w:hAnsi="Arial Narrow" w:cs="Arial"/>
          <w:b/>
          <w:sz w:val="22"/>
          <w:szCs w:val="22"/>
        </w:rPr>
        <w:tab/>
        <w:t>Break</w:t>
      </w:r>
    </w:p>
    <w:p w14:paraId="3986B4D9" w14:textId="77777777" w:rsidR="009E761C" w:rsidRPr="00B31992" w:rsidRDefault="00634E08" w:rsidP="00CC1508">
      <w:pPr>
        <w:tabs>
          <w:tab w:val="left" w:pos="2880"/>
        </w:tabs>
        <w:rPr>
          <w:rFonts w:ascii="Arial Narrow" w:hAnsi="Arial Narrow" w:cs="Arial"/>
          <w:sz w:val="22"/>
          <w:szCs w:val="22"/>
        </w:rPr>
      </w:pPr>
      <w:r w:rsidRPr="00B31992">
        <w:rPr>
          <w:rFonts w:ascii="Arial Narrow" w:hAnsi="Arial Narrow" w:cs="Arial"/>
          <w:b/>
          <w:sz w:val="22"/>
          <w:szCs w:val="22"/>
        </w:rPr>
        <w:t>11</w:t>
      </w:r>
      <w:r w:rsidR="0000500A" w:rsidRPr="00B31992">
        <w:rPr>
          <w:rFonts w:ascii="Arial Narrow" w:hAnsi="Arial Narrow" w:cs="Arial"/>
          <w:b/>
          <w:sz w:val="22"/>
          <w:szCs w:val="22"/>
        </w:rPr>
        <w:t>:</w:t>
      </w:r>
      <w:r w:rsidRPr="00B31992">
        <w:rPr>
          <w:rFonts w:ascii="Arial Narrow" w:hAnsi="Arial Narrow" w:cs="Arial"/>
          <w:b/>
          <w:sz w:val="22"/>
          <w:szCs w:val="22"/>
        </w:rPr>
        <w:t>00</w:t>
      </w:r>
      <w:r w:rsidR="00C4005C" w:rsidRPr="00B31992">
        <w:rPr>
          <w:rFonts w:ascii="Arial Narrow" w:hAnsi="Arial Narrow" w:cs="Arial"/>
          <w:b/>
          <w:sz w:val="22"/>
          <w:szCs w:val="22"/>
        </w:rPr>
        <w:t xml:space="preserve"> a.m. - 12:</w:t>
      </w:r>
      <w:r w:rsidR="00297BB4" w:rsidRPr="00B31992">
        <w:rPr>
          <w:rFonts w:ascii="Arial Narrow" w:hAnsi="Arial Narrow" w:cs="Arial"/>
          <w:b/>
          <w:sz w:val="22"/>
          <w:szCs w:val="22"/>
        </w:rPr>
        <w:t>15</w:t>
      </w:r>
      <w:r w:rsidR="00C4005C" w:rsidRPr="00B31992">
        <w:rPr>
          <w:rFonts w:ascii="Arial Narrow" w:hAnsi="Arial Narrow" w:cs="Arial"/>
          <w:b/>
          <w:sz w:val="22"/>
          <w:szCs w:val="22"/>
        </w:rPr>
        <w:t xml:space="preserve"> p.m</w:t>
      </w:r>
      <w:r w:rsidR="00C4005C" w:rsidRPr="00B31992">
        <w:rPr>
          <w:rFonts w:ascii="Arial Narrow" w:hAnsi="Arial Narrow" w:cs="Arial"/>
          <w:sz w:val="22"/>
          <w:szCs w:val="22"/>
        </w:rPr>
        <w:t>.</w:t>
      </w:r>
      <w:r w:rsidR="00CC1508" w:rsidRPr="00B31992">
        <w:rPr>
          <w:rFonts w:ascii="Arial Narrow" w:hAnsi="Arial Narrow" w:cs="Arial"/>
          <w:sz w:val="22"/>
          <w:szCs w:val="22"/>
        </w:rPr>
        <w:tab/>
      </w:r>
      <w:r w:rsidR="0000500A" w:rsidRPr="00B31992">
        <w:rPr>
          <w:rFonts w:ascii="Arial Narrow" w:hAnsi="Arial Narrow" w:cs="Arial"/>
          <w:b/>
          <w:sz w:val="22"/>
          <w:szCs w:val="22"/>
        </w:rPr>
        <w:t>Panel Discussion</w:t>
      </w:r>
    </w:p>
    <w:p w14:paraId="7FD4BF39" w14:textId="3BF4009A" w:rsidR="006C0FF1" w:rsidRPr="005A4614" w:rsidRDefault="009E761C" w:rsidP="00BE62FE">
      <w:pPr>
        <w:spacing w:after="240"/>
        <w:ind w:left="2880"/>
        <w:rPr>
          <w:rFonts w:ascii="Arial Narrow" w:hAnsi="Arial Narrow" w:cs="Arial"/>
          <w:i/>
          <w:iCs/>
          <w:sz w:val="22"/>
          <w:szCs w:val="22"/>
        </w:rPr>
      </w:pPr>
      <w:r w:rsidRPr="005A4614">
        <w:rPr>
          <w:rFonts w:ascii="Arial Narrow" w:hAnsi="Arial Narrow" w:cs="Arial"/>
          <w:i/>
          <w:iCs/>
          <w:sz w:val="22"/>
          <w:szCs w:val="22"/>
        </w:rPr>
        <w:t xml:space="preserve">A panel of </w:t>
      </w:r>
      <w:r w:rsidR="00382CAD" w:rsidRPr="005A4614">
        <w:rPr>
          <w:rFonts w:ascii="Arial Narrow" w:hAnsi="Arial Narrow" w:cs="Arial"/>
          <w:i/>
          <w:iCs/>
          <w:sz w:val="22"/>
          <w:szCs w:val="22"/>
        </w:rPr>
        <w:t>administrators</w:t>
      </w:r>
      <w:r w:rsidRPr="005A4614">
        <w:rPr>
          <w:rFonts w:ascii="Arial Narrow" w:hAnsi="Arial Narrow" w:cs="Arial"/>
          <w:i/>
          <w:iCs/>
          <w:sz w:val="22"/>
          <w:szCs w:val="22"/>
        </w:rPr>
        <w:t xml:space="preserve"> and tenured faculty members will provide an</w:t>
      </w:r>
      <w:r w:rsidR="003A0929" w:rsidRPr="005A4614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="000F734F" w:rsidRPr="005A4614">
        <w:rPr>
          <w:rFonts w:ascii="Arial Narrow" w:hAnsi="Arial Narrow" w:cs="Arial"/>
          <w:i/>
          <w:iCs/>
          <w:sz w:val="22"/>
          <w:szCs w:val="22"/>
        </w:rPr>
        <w:t>o</w:t>
      </w:r>
      <w:r w:rsidRPr="005A4614">
        <w:rPr>
          <w:rFonts w:ascii="Arial Narrow" w:hAnsi="Arial Narrow" w:cs="Arial"/>
          <w:i/>
          <w:iCs/>
          <w:sz w:val="22"/>
          <w:szCs w:val="22"/>
        </w:rPr>
        <w:t>pportunity for you to raise issues, concerns, and questions about strategies,</w:t>
      </w:r>
      <w:r w:rsidR="003A0929" w:rsidRPr="005A4614">
        <w:rPr>
          <w:rFonts w:ascii="Arial Narrow" w:hAnsi="Arial Narrow" w:cs="Arial"/>
          <w:i/>
          <w:iCs/>
          <w:sz w:val="22"/>
          <w:szCs w:val="22"/>
        </w:rPr>
        <w:t xml:space="preserve"> t</w:t>
      </w:r>
      <w:r w:rsidRPr="005A4614">
        <w:rPr>
          <w:rFonts w:ascii="Arial Narrow" w:hAnsi="Arial Narrow" w:cs="Arial"/>
          <w:i/>
          <w:iCs/>
          <w:sz w:val="22"/>
          <w:szCs w:val="22"/>
        </w:rPr>
        <w:t>actics</w:t>
      </w:r>
      <w:r w:rsidR="003A0929" w:rsidRPr="005A4614">
        <w:rPr>
          <w:rFonts w:ascii="Arial Narrow" w:hAnsi="Arial Narrow" w:cs="Arial"/>
          <w:i/>
          <w:iCs/>
          <w:sz w:val="22"/>
          <w:szCs w:val="22"/>
        </w:rPr>
        <w:t>,</w:t>
      </w:r>
      <w:r w:rsidRPr="005A4614">
        <w:rPr>
          <w:rFonts w:ascii="Arial Narrow" w:hAnsi="Arial Narrow" w:cs="Arial"/>
          <w:i/>
          <w:iCs/>
          <w:sz w:val="22"/>
          <w:szCs w:val="22"/>
        </w:rPr>
        <w:t xml:space="preserve"> and what works.</w:t>
      </w:r>
      <w:r w:rsidR="00F010D1" w:rsidRPr="005A4614">
        <w:rPr>
          <w:rFonts w:ascii="Arial Narrow" w:hAnsi="Arial Narrow" w:cs="Arial"/>
          <w:i/>
          <w:iCs/>
          <w:sz w:val="22"/>
          <w:szCs w:val="22"/>
        </w:rPr>
        <w:t xml:space="preserve">  </w:t>
      </w:r>
    </w:p>
    <w:p w14:paraId="27013A02" w14:textId="2D49E071" w:rsidR="00213E42" w:rsidRPr="00213E42" w:rsidRDefault="00D20670" w:rsidP="00213E42">
      <w:pPr>
        <w:spacing w:after="120"/>
        <w:ind w:left="2160" w:firstLine="720"/>
        <w:rPr>
          <w:rFonts w:ascii="Arial Narrow" w:hAnsi="Arial Narrow" w:cs="Arial"/>
          <w:color w:val="FF0000"/>
          <w:sz w:val="22"/>
          <w:szCs w:val="22"/>
        </w:rPr>
      </w:pPr>
      <w:r w:rsidRPr="00423233">
        <w:rPr>
          <w:rFonts w:ascii="Arial Narrow" w:hAnsi="Arial Narrow" w:cs="Arial"/>
          <w:b/>
          <w:sz w:val="22"/>
          <w:szCs w:val="22"/>
        </w:rPr>
        <w:t>Panelists:</w:t>
      </w:r>
    </w:p>
    <w:p w14:paraId="162900F8" w14:textId="134E9F4A" w:rsidR="00213E42" w:rsidRPr="005A4614" w:rsidRDefault="00213E42" w:rsidP="005A4614">
      <w:pPr>
        <w:tabs>
          <w:tab w:val="left" w:pos="2880"/>
        </w:tabs>
        <w:spacing w:after="480"/>
        <w:ind w:left="2880" w:hanging="720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ab/>
      </w:r>
      <w:r w:rsidR="005A4614" w:rsidRPr="005A4614">
        <w:rPr>
          <w:rFonts w:ascii="Arial Narrow" w:hAnsi="Arial Narrow"/>
          <w:i/>
          <w:sz w:val="22"/>
          <w:szCs w:val="22"/>
        </w:rPr>
        <w:t>Evangelyn Alocilja, Professor, Biosystems and Agricultural Engineering and College of Agriculture and Natural Resources Reappointment, Promotion, and Tenure Committee Member</w:t>
      </w:r>
      <w:r w:rsidR="005A4614" w:rsidRPr="005A4614">
        <w:rPr>
          <w:rFonts w:ascii="Arial Narrow" w:hAnsi="Arial Narrow"/>
          <w:i/>
          <w:sz w:val="22"/>
          <w:szCs w:val="22"/>
        </w:rPr>
        <w:br/>
      </w:r>
      <w:r w:rsidRPr="005A4614">
        <w:rPr>
          <w:rFonts w:ascii="Arial Narrow" w:hAnsi="Arial Narrow"/>
          <w:i/>
          <w:sz w:val="22"/>
          <w:szCs w:val="22"/>
        </w:rPr>
        <w:t>Glenn Chambers Jr, Associate Dean for Undergraduate Studies</w:t>
      </w:r>
      <w:r w:rsidR="00AC6AF0" w:rsidRPr="005A4614">
        <w:rPr>
          <w:rFonts w:ascii="Arial Narrow" w:hAnsi="Arial Narrow"/>
          <w:i/>
          <w:color w:val="FF0000"/>
          <w:sz w:val="22"/>
          <w:szCs w:val="22"/>
        </w:rPr>
        <w:br/>
      </w:r>
      <w:r w:rsidR="00AC6AF0" w:rsidRPr="005A4614">
        <w:rPr>
          <w:rFonts w:ascii="Arial Narrow" w:hAnsi="Arial Narrow"/>
          <w:i/>
          <w:sz w:val="22"/>
          <w:szCs w:val="22"/>
        </w:rPr>
        <w:t>Christopher Long, Dean, College of Arts and Letters</w:t>
      </w:r>
      <w:r w:rsidR="005A4614" w:rsidRPr="005A4614">
        <w:rPr>
          <w:rFonts w:ascii="Arial Narrow" w:hAnsi="Arial Narrow"/>
          <w:i/>
          <w:sz w:val="22"/>
          <w:szCs w:val="22"/>
        </w:rPr>
        <w:br/>
        <w:t>Al</w:t>
      </w:r>
      <w:r w:rsidR="00D55F39">
        <w:rPr>
          <w:rFonts w:ascii="Arial Narrow" w:hAnsi="Arial Narrow"/>
          <w:i/>
          <w:sz w:val="22"/>
          <w:szCs w:val="22"/>
        </w:rPr>
        <w:t>a</w:t>
      </w:r>
      <w:r w:rsidR="005A4614" w:rsidRPr="005A4614">
        <w:rPr>
          <w:rFonts w:ascii="Arial Narrow" w:hAnsi="Arial Narrow"/>
          <w:i/>
          <w:sz w:val="22"/>
          <w:szCs w:val="22"/>
        </w:rPr>
        <w:t>n Smith, Chairpe</w:t>
      </w:r>
      <w:r w:rsidR="008A244F">
        <w:rPr>
          <w:rFonts w:ascii="Arial Narrow" w:hAnsi="Arial Narrow"/>
          <w:i/>
          <w:sz w:val="22"/>
          <w:szCs w:val="22"/>
        </w:rPr>
        <w:t>r</w:t>
      </w:r>
      <w:r w:rsidR="005A4614" w:rsidRPr="005A4614">
        <w:rPr>
          <w:rFonts w:ascii="Arial Narrow" w:hAnsi="Arial Narrow"/>
          <w:i/>
          <w:sz w:val="22"/>
          <w:szCs w:val="22"/>
        </w:rPr>
        <w:t>son, Department of Kinesiology</w:t>
      </w:r>
      <w:r w:rsidR="00AC6AF0" w:rsidRPr="005A4614">
        <w:rPr>
          <w:rFonts w:ascii="Arial Narrow" w:hAnsi="Arial Narrow"/>
          <w:i/>
          <w:sz w:val="22"/>
          <w:szCs w:val="22"/>
        </w:rPr>
        <w:br/>
      </w:r>
    </w:p>
    <w:p w14:paraId="51EC90F1" w14:textId="6EA97E88" w:rsidR="005C4ADC" w:rsidRPr="005C4ADC" w:rsidRDefault="009E761C" w:rsidP="00CC1508">
      <w:pPr>
        <w:tabs>
          <w:tab w:val="left" w:pos="2880"/>
        </w:tabs>
        <w:spacing w:after="480"/>
        <w:ind w:left="720" w:hanging="720"/>
        <w:rPr>
          <w:rFonts w:ascii="Arial Narrow" w:hAnsi="Arial Narrow" w:cs="Arial"/>
          <w:b/>
          <w:sz w:val="22"/>
          <w:szCs w:val="22"/>
        </w:rPr>
      </w:pPr>
      <w:r w:rsidRPr="006D6760">
        <w:rPr>
          <w:rFonts w:ascii="Arial Narrow" w:hAnsi="Arial Narrow" w:cs="Arial"/>
          <w:b/>
          <w:sz w:val="22"/>
          <w:szCs w:val="22"/>
        </w:rPr>
        <w:t>12:</w:t>
      </w:r>
      <w:r w:rsidR="00297BB4">
        <w:rPr>
          <w:rFonts w:ascii="Arial Narrow" w:hAnsi="Arial Narrow" w:cs="Arial"/>
          <w:b/>
          <w:sz w:val="22"/>
          <w:szCs w:val="22"/>
        </w:rPr>
        <w:t>15</w:t>
      </w:r>
      <w:r w:rsidRPr="006D6760">
        <w:rPr>
          <w:rFonts w:ascii="Arial Narrow" w:hAnsi="Arial Narrow" w:cs="Arial"/>
          <w:b/>
          <w:sz w:val="22"/>
          <w:szCs w:val="22"/>
        </w:rPr>
        <w:t xml:space="preserve"> </w:t>
      </w:r>
      <w:r w:rsidR="006D6760" w:rsidRPr="006D6760">
        <w:rPr>
          <w:rFonts w:ascii="Arial Narrow" w:hAnsi="Arial Narrow" w:cs="Arial"/>
          <w:b/>
          <w:sz w:val="22"/>
          <w:szCs w:val="22"/>
        </w:rPr>
        <w:t>p.m.</w:t>
      </w:r>
      <w:r w:rsidR="00CC1508">
        <w:rPr>
          <w:rFonts w:ascii="Arial Narrow" w:hAnsi="Arial Narrow" w:cs="Arial"/>
          <w:sz w:val="22"/>
          <w:szCs w:val="22"/>
        </w:rPr>
        <w:tab/>
      </w:r>
      <w:r w:rsidR="00AC5BC1">
        <w:rPr>
          <w:rFonts w:ascii="Arial Narrow" w:hAnsi="Arial Narrow" w:cs="Arial"/>
          <w:b/>
          <w:sz w:val="22"/>
          <w:szCs w:val="22"/>
        </w:rPr>
        <w:t>Conclusion</w:t>
      </w:r>
      <w:r w:rsidR="007050A3">
        <w:rPr>
          <w:rFonts w:ascii="Arial Narrow" w:hAnsi="Arial Narrow" w:cs="Arial"/>
          <w:b/>
          <w:sz w:val="22"/>
          <w:szCs w:val="22"/>
        </w:rPr>
        <w:t xml:space="preserve"> and Online Program Evaluation Survey</w:t>
      </w:r>
    </w:p>
    <w:p w14:paraId="7B815818" w14:textId="77777777" w:rsidR="001D253B" w:rsidRPr="00B73D00" w:rsidRDefault="001D253B" w:rsidP="004A389D">
      <w:pPr>
        <w:tabs>
          <w:tab w:val="left" w:leader="dot" w:pos="5040"/>
        </w:tabs>
        <w:spacing w:after="200"/>
        <w:ind w:left="180" w:right="468"/>
        <w:jc w:val="center"/>
        <w:rPr>
          <w:rFonts w:ascii="Arial Narrow" w:hAnsi="Arial Narrow"/>
          <w:b/>
          <w:sz w:val="22"/>
        </w:rPr>
      </w:pPr>
      <w:r w:rsidRPr="001F76DE">
        <w:rPr>
          <w:rFonts w:ascii="Arial Narrow" w:hAnsi="Arial Narrow"/>
          <w:b/>
          <w:sz w:val="22"/>
        </w:rPr>
        <w:t xml:space="preserve">For </w:t>
      </w:r>
      <w:r w:rsidRPr="001F76DE">
        <w:rPr>
          <w:rFonts w:ascii="Arial Narrow" w:hAnsi="Arial Narrow"/>
          <w:b/>
          <w:sz w:val="22"/>
          <w:szCs w:val="22"/>
        </w:rPr>
        <w:t>resources and materials</w:t>
      </w:r>
      <w:r w:rsidRPr="001F76DE">
        <w:rPr>
          <w:rFonts w:ascii="Arial Narrow" w:hAnsi="Arial Narrow"/>
          <w:b/>
          <w:sz w:val="22"/>
        </w:rPr>
        <w:t xml:space="preserve"> for this event please visit: </w:t>
      </w:r>
      <w:hyperlink r:id="rId5" w:history="1">
        <w:r w:rsidR="001F76DE" w:rsidRPr="005C4ADC">
          <w:rPr>
            <w:rStyle w:val="Hyperlink"/>
            <w:rFonts w:ascii="Arial Narrow" w:hAnsi="Arial Narrow"/>
            <w:b/>
            <w:sz w:val="22"/>
          </w:rPr>
          <w:t>http://bit.ly/ThrivingInTheTenureSystem</w:t>
        </w:r>
      </w:hyperlink>
    </w:p>
    <w:sectPr w:rsidR="001D253B" w:rsidRPr="00B73D00" w:rsidSect="00817798">
      <w:pgSz w:w="12240" w:h="15840"/>
      <w:pgMar w:top="720" w:right="634" w:bottom="432" w:left="6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3sDA1MzS0NLQwMDFT0lEKTi0uzszPAykwqQUAcOtu1iwAAAA="/>
  </w:docVars>
  <w:rsids>
    <w:rsidRoot w:val="002046D7"/>
    <w:rsid w:val="0000500A"/>
    <w:rsid w:val="00021232"/>
    <w:rsid w:val="00022F6A"/>
    <w:rsid w:val="00025094"/>
    <w:rsid w:val="00025394"/>
    <w:rsid w:val="00031D7F"/>
    <w:rsid w:val="00051F6C"/>
    <w:rsid w:val="000545CD"/>
    <w:rsid w:val="00077015"/>
    <w:rsid w:val="00080F47"/>
    <w:rsid w:val="00084A56"/>
    <w:rsid w:val="00087F50"/>
    <w:rsid w:val="000A1984"/>
    <w:rsid w:val="000D6961"/>
    <w:rsid w:val="000E03CC"/>
    <w:rsid w:val="000E5E79"/>
    <w:rsid w:val="000F7244"/>
    <w:rsid w:val="000F734F"/>
    <w:rsid w:val="001034F8"/>
    <w:rsid w:val="001151DB"/>
    <w:rsid w:val="00125AEE"/>
    <w:rsid w:val="00134FDD"/>
    <w:rsid w:val="001450DE"/>
    <w:rsid w:val="00145F75"/>
    <w:rsid w:val="0014797C"/>
    <w:rsid w:val="00163BE5"/>
    <w:rsid w:val="00164D54"/>
    <w:rsid w:val="001743E5"/>
    <w:rsid w:val="00180134"/>
    <w:rsid w:val="001A02AC"/>
    <w:rsid w:val="001A2C2B"/>
    <w:rsid w:val="001A71BA"/>
    <w:rsid w:val="001B2344"/>
    <w:rsid w:val="001B41F1"/>
    <w:rsid w:val="001B73FD"/>
    <w:rsid w:val="001C17B7"/>
    <w:rsid w:val="001D253B"/>
    <w:rsid w:val="001D546B"/>
    <w:rsid w:val="001E37DF"/>
    <w:rsid w:val="001E798D"/>
    <w:rsid w:val="001F44EB"/>
    <w:rsid w:val="001F52D0"/>
    <w:rsid w:val="001F76DE"/>
    <w:rsid w:val="002036A5"/>
    <w:rsid w:val="002046D7"/>
    <w:rsid w:val="002119F0"/>
    <w:rsid w:val="00213E42"/>
    <w:rsid w:val="00217CEF"/>
    <w:rsid w:val="002326CA"/>
    <w:rsid w:val="00240AB7"/>
    <w:rsid w:val="00244ADE"/>
    <w:rsid w:val="0026469F"/>
    <w:rsid w:val="00266F85"/>
    <w:rsid w:val="002764E0"/>
    <w:rsid w:val="0028725C"/>
    <w:rsid w:val="00292FE3"/>
    <w:rsid w:val="00297BB4"/>
    <w:rsid w:val="002A05E0"/>
    <w:rsid w:val="002B4B90"/>
    <w:rsid w:val="002C3A8B"/>
    <w:rsid w:val="002E09AD"/>
    <w:rsid w:val="002E5D39"/>
    <w:rsid w:val="002E68AC"/>
    <w:rsid w:val="00303781"/>
    <w:rsid w:val="00306C8E"/>
    <w:rsid w:val="00307115"/>
    <w:rsid w:val="00315F60"/>
    <w:rsid w:val="00334F9C"/>
    <w:rsid w:val="00351B60"/>
    <w:rsid w:val="0036165B"/>
    <w:rsid w:val="00363C11"/>
    <w:rsid w:val="00365C43"/>
    <w:rsid w:val="00372967"/>
    <w:rsid w:val="00382CAD"/>
    <w:rsid w:val="0039619C"/>
    <w:rsid w:val="003A0929"/>
    <w:rsid w:val="003A11BA"/>
    <w:rsid w:val="003D1643"/>
    <w:rsid w:val="003E2BE2"/>
    <w:rsid w:val="003E4209"/>
    <w:rsid w:val="003E4BFD"/>
    <w:rsid w:val="003E6FA0"/>
    <w:rsid w:val="00404C6E"/>
    <w:rsid w:val="00423233"/>
    <w:rsid w:val="004361CF"/>
    <w:rsid w:val="00446E18"/>
    <w:rsid w:val="004511FA"/>
    <w:rsid w:val="004633EB"/>
    <w:rsid w:val="00464C50"/>
    <w:rsid w:val="00473A39"/>
    <w:rsid w:val="00474A10"/>
    <w:rsid w:val="00474D88"/>
    <w:rsid w:val="00480531"/>
    <w:rsid w:val="0048789B"/>
    <w:rsid w:val="004903B7"/>
    <w:rsid w:val="004A389D"/>
    <w:rsid w:val="004D006A"/>
    <w:rsid w:val="004D3F8E"/>
    <w:rsid w:val="004D57D7"/>
    <w:rsid w:val="004D651C"/>
    <w:rsid w:val="005002E0"/>
    <w:rsid w:val="00507C33"/>
    <w:rsid w:val="00510D9D"/>
    <w:rsid w:val="00521A9F"/>
    <w:rsid w:val="00525113"/>
    <w:rsid w:val="00526A80"/>
    <w:rsid w:val="00532C8B"/>
    <w:rsid w:val="005342B0"/>
    <w:rsid w:val="0053545C"/>
    <w:rsid w:val="00572D8C"/>
    <w:rsid w:val="00580466"/>
    <w:rsid w:val="00580D19"/>
    <w:rsid w:val="005A4614"/>
    <w:rsid w:val="005B76C1"/>
    <w:rsid w:val="005B7AAA"/>
    <w:rsid w:val="005C4ADC"/>
    <w:rsid w:val="005C4D1B"/>
    <w:rsid w:val="005D2A6A"/>
    <w:rsid w:val="005D37EA"/>
    <w:rsid w:val="005E692F"/>
    <w:rsid w:val="005F59DA"/>
    <w:rsid w:val="00610C27"/>
    <w:rsid w:val="006205A0"/>
    <w:rsid w:val="00634E08"/>
    <w:rsid w:val="00657B1E"/>
    <w:rsid w:val="0066152C"/>
    <w:rsid w:val="00674DFC"/>
    <w:rsid w:val="0068490E"/>
    <w:rsid w:val="006A24A8"/>
    <w:rsid w:val="006B1EB0"/>
    <w:rsid w:val="006C0FF1"/>
    <w:rsid w:val="006D6760"/>
    <w:rsid w:val="006E086B"/>
    <w:rsid w:val="006E5361"/>
    <w:rsid w:val="007001AF"/>
    <w:rsid w:val="007027D1"/>
    <w:rsid w:val="00704BF2"/>
    <w:rsid w:val="007050A3"/>
    <w:rsid w:val="0074411F"/>
    <w:rsid w:val="007530DE"/>
    <w:rsid w:val="00764694"/>
    <w:rsid w:val="00766E9F"/>
    <w:rsid w:val="00774F15"/>
    <w:rsid w:val="0077744A"/>
    <w:rsid w:val="00793F49"/>
    <w:rsid w:val="007A1A07"/>
    <w:rsid w:val="007B6E8C"/>
    <w:rsid w:val="007E13C5"/>
    <w:rsid w:val="0080044D"/>
    <w:rsid w:val="0080364E"/>
    <w:rsid w:val="00812D68"/>
    <w:rsid w:val="00817798"/>
    <w:rsid w:val="00822508"/>
    <w:rsid w:val="0082583E"/>
    <w:rsid w:val="00840C78"/>
    <w:rsid w:val="008463B0"/>
    <w:rsid w:val="008463F0"/>
    <w:rsid w:val="00864F70"/>
    <w:rsid w:val="00867DF3"/>
    <w:rsid w:val="00880717"/>
    <w:rsid w:val="00887ECC"/>
    <w:rsid w:val="00891350"/>
    <w:rsid w:val="008A244F"/>
    <w:rsid w:val="008B42C4"/>
    <w:rsid w:val="008C6C6E"/>
    <w:rsid w:val="008D4EC7"/>
    <w:rsid w:val="008D7E67"/>
    <w:rsid w:val="008F04D3"/>
    <w:rsid w:val="008F37CC"/>
    <w:rsid w:val="008F6551"/>
    <w:rsid w:val="0090251F"/>
    <w:rsid w:val="009056FD"/>
    <w:rsid w:val="00912FAE"/>
    <w:rsid w:val="00937178"/>
    <w:rsid w:val="00941316"/>
    <w:rsid w:val="00942B77"/>
    <w:rsid w:val="009604E9"/>
    <w:rsid w:val="00972748"/>
    <w:rsid w:val="00972C7F"/>
    <w:rsid w:val="009824F8"/>
    <w:rsid w:val="00992863"/>
    <w:rsid w:val="009C5321"/>
    <w:rsid w:val="009E761C"/>
    <w:rsid w:val="00A01DE6"/>
    <w:rsid w:val="00A33E56"/>
    <w:rsid w:val="00A4033F"/>
    <w:rsid w:val="00A4689F"/>
    <w:rsid w:val="00A53DE5"/>
    <w:rsid w:val="00A57652"/>
    <w:rsid w:val="00A578FE"/>
    <w:rsid w:val="00A64366"/>
    <w:rsid w:val="00A71469"/>
    <w:rsid w:val="00A742F4"/>
    <w:rsid w:val="00A76D7E"/>
    <w:rsid w:val="00A93B7D"/>
    <w:rsid w:val="00A95BC8"/>
    <w:rsid w:val="00AC5BC1"/>
    <w:rsid w:val="00AC6AF0"/>
    <w:rsid w:val="00AD1568"/>
    <w:rsid w:val="00AE59FD"/>
    <w:rsid w:val="00AF09B0"/>
    <w:rsid w:val="00AF17B2"/>
    <w:rsid w:val="00AF1ACC"/>
    <w:rsid w:val="00B05AF5"/>
    <w:rsid w:val="00B10FF9"/>
    <w:rsid w:val="00B163BF"/>
    <w:rsid w:val="00B27A0B"/>
    <w:rsid w:val="00B31992"/>
    <w:rsid w:val="00B31E66"/>
    <w:rsid w:val="00B5137C"/>
    <w:rsid w:val="00B6474C"/>
    <w:rsid w:val="00B66C9B"/>
    <w:rsid w:val="00B73D00"/>
    <w:rsid w:val="00B922F4"/>
    <w:rsid w:val="00BA59F2"/>
    <w:rsid w:val="00BA6886"/>
    <w:rsid w:val="00BB2A13"/>
    <w:rsid w:val="00BB4760"/>
    <w:rsid w:val="00BB6A81"/>
    <w:rsid w:val="00BB7213"/>
    <w:rsid w:val="00BD297B"/>
    <w:rsid w:val="00BD4127"/>
    <w:rsid w:val="00BD4B2A"/>
    <w:rsid w:val="00BE18F4"/>
    <w:rsid w:val="00BE23B9"/>
    <w:rsid w:val="00BE62FE"/>
    <w:rsid w:val="00BF2096"/>
    <w:rsid w:val="00C02B4F"/>
    <w:rsid w:val="00C068C1"/>
    <w:rsid w:val="00C338EF"/>
    <w:rsid w:val="00C4005C"/>
    <w:rsid w:val="00C41A55"/>
    <w:rsid w:val="00C87F1B"/>
    <w:rsid w:val="00CA55BB"/>
    <w:rsid w:val="00CA7D05"/>
    <w:rsid w:val="00CC1508"/>
    <w:rsid w:val="00CC57BD"/>
    <w:rsid w:val="00CD210F"/>
    <w:rsid w:val="00CE711A"/>
    <w:rsid w:val="00CF4283"/>
    <w:rsid w:val="00D06537"/>
    <w:rsid w:val="00D10029"/>
    <w:rsid w:val="00D10B7C"/>
    <w:rsid w:val="00D20172"/>
    <w:rsid w:val="00D20670"/>
    <w:rsid w:val="00D25F60"/>
    <w:rsid w:val="00D451BB"/>
    <w:rsid w:val="00D472E9"/>
    <w:rsid w:val="00D55F39"/>
    <w:rsid w:val="00D60BC1"/>
    <w:rsid w:val="00DA0FA2"/>
    <w:rsid w:val="00DD761A"/>
    <w:rsid w:val="00DE3A86"/>
    <w:rsid w:val="00DE7325"/>
    <w:rsid w:val="00DE73A2"/>
    <w:rsid w:val="00DF35E1"/>
    <w:rsid w:val="00E12A40"/>
    <w:rsid w:val="00E16090"/>
    <w:rsid w:val="00E34162"/>
    <w:rsid w:val="00E45184"/>
    <w:rsid w:val="00E87320"/>
    <w:rsid w:val="00E9265A"/>
    <w:rsid w:val="00EA42D6"/>
    <w:rsid w:val="00EB29C2"/>
    <w:rsid w:val="00EB3F6E"/>
    <w:rsid w:val="00EC1242"/>
    <w:rsid w:val="00ED1D88"/>
    <w:rsid w:val="00ED5E09"/>
    <w:rsid w:val="00EF11A1"/>
    <w:rsid w:val="00EF1CC6"/>
    <w:rsid w:val="00EF1F34"/>
    <w:rsid w:val="00EF46C9"/>
    <w:rsid w:val="00EF7B12"/>
    <w:rsid w:val="00F010D1"/>
    <w:rsid w:val="00F04C2B"/>
    <w:rsid w:val="00F06569"/>
    <w:rsid w:val="00F1168F"/>
    <w:rsid w:val="00F13915"/>
    <w:rsid w:val="00F13B47"/>
    <w:rsid w:val="00F2076D"/>
    <w:rsid w:val="00F32AC1"/>
    <w:rsid w:val="00F41B4D"/>
    <w:rsid w:val="00F42503"/>
    <w:rsid w:val="00F5293C"/>
    <w:rsid w:val="00F6271A"/>
    <w:rsid w:val="00F72BC9"/>
    <w:rsid w:val="00F8537F"/>
    <w:rsid w:val="00FA29B6"/>
    <w:rsid w:val="00FB0249"/>
    <w:rsid w:val="00FB080E"/>
    <w:rsid w:val="00FB7B7C"/>
    <w:rsid w:val="00FC7636"/>
    <w:rsid w:val="00FC788D"/>
    <w:rsid w:val="00FD526B"/>
    <w:rsid w:val="00FD7023"/>
    <w:rsid w:val="00FE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FCAC16"/>
  <w15:chartTrackingRefBased/>
  <w15:docId w15:val="{2543A0E5-92CB-4ED6-8D12-15BE8F4E9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Tms Rmn"/>
    </w:rPr>
  </w:style>
  <w:style w:type="paragraph" w:styleId="Heading1">
    <w:name w:val="heading 1"/>
    <w:basedOn w:val="Normal"/>
    <w:next w:val="Normal"/>
    <w:qFormat/>
    <w:pPr>
      <w:keepNext/>
      <w:widowControl w:val="0"/>
      <w:spacing w:line="480" w:lineRule="auto"/>
      <w:ind w:left="1195" w:right="-360"/>
      <w:outlineLvl w:val="0"/>
    </w:pPr>
    <w:rPr>
      <w:rFonts w:ascii="Times" w:hAnsi="Times" w:cs="Times New Roman"/>
      <w:b/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ind w:left="18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" w:hAnsi="Times"/>
      <w:sz w:val="28"/>
      <w:szCs w:val="24"/>
      <w:lang w:val="x-none"/>
    </w:rPr>
  </w:style>
  <w:style w:type="paragraph" w:styleId="Heading4">
    <w:name w:val="heading 4"/>
    <w:basedOn w:val="Normal"/>
    <w:qFormat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qFormat/>
    <w:pPr>
      <w:ind w:left="720"/>
      <w:outlineLvl w:val="4"/>
    </w:pPr>
    <w:rPr>
      <w:b/>
      <w:bCs/>
    </w:rPr>
  </w:style>
  <w:style w:type="paragraph" w:styleId="Heading6">
    <w:name w:val="heading 6"/>
    <w:basedOn w:val="Normal"/>
    <w:qFormat/>
    <w:pPr>
      <w:ind w:left="720"/>
      <w:outlineLvl w:val="5"/>
    </w:pPr>
    <w:rPr>
      <w:rFonts w:cs="Arial"/>
      <w:u w:val="single"/>
    </w:rPr>
  </w:style>
  <w:style w:type="paragraph" w:styleId="Heading7">
    <w:name w:val="heading 7"/>
    <w:basedOn w:val="Normal"/>
    <w:qFormat/>
    <w:pPr>
      <w:ind w:left="720"/>
      <w:outlineLvl w:val="6"/>
    </w:pPr>
    <w:rPr>
      <w:i/>
      <w:iCs/>
    </w:rPr>
  </w:style>
  <w:style w:type="paragraph" w:styleId="Heading8">
    <w:name w:val="heading 8"/>
    <w:basedOn w:val="Normal"/>
    <w:qFormat/>
    <w:pPr>
      <w:ind w:left="720"/>
      <w:outlineLvl w:val="7"/>
    </w:pPr>
    <w:rPr>
      <w:i/>
      <w:iCs/>
    </w:rPr>
  </w:style>
  <w:style w:type="paragraph" w:styleId="Heading9">
    <w:name w:val="heading 9"/>
    <w:basedOn w:val="Normal"/>
    <w:qFormat/>
    <w:pPr>
      <w:ind w:left="7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  <w:szCs w:val="16"/>
    </w:rPr>
  </w:style>
  <w:style w:type="paragraph" w:styleId="FootnoteText">
    <w:name w:val="footnote text"/>
    <w:basedOn w:val="Normal"/>
    <w:semiHidden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077015"/>
    <w:rPr>
      <w:rFonts w:ascii="Tahoma" w:hAnsi="Tahoma" w:cs="Tahoma"/>
      <w:sz w:val="16"/>
      <w:szCs w:val="16"/>
    </w:rPr>
  </w:style>
  <w:style w:type="character" w:customStyle="1" w:styleId="txt1">
    <w:name w:val="txt1"/>
    <w:rsid w:val="001A2C2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styleId="Strong">
    <w:name w:val="Strong"/>
    <w:uiPriority w:val="22"/>
    <w:qFormat/>
    <w:rsid w:val="00FB7B7C"/>
    <w:rPr>
      <w:b/>
      <w:bCs/>
    </w:rPr>
  </w:style>
  <w:style w:type="paragraph" w:styleId="ListParagraph">
    <w:name w:val="List Paragraph"/>
    <w:basedOn w:val="Normal"/>
    <w:uiPriority w:val="34"/>
    <w:qFormat/>
    <w:rsid w:val="00F32AC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572D8C"/>
    <w:pPr>
      <w:spacing w:before="100" w:beforeAutospacing="1" w:after="100" w:afterAutospacing="1"/>
    </w:pPr>
    <w:rPr>
      <w:rFonts w:ascii="Calibri" w:eastAsia="Calibri" w:hAnsi="Calibri" w:cs="Times New Roman"/>
      <w:color w:val="000000"/>
      <w:sz w:val="22"/>
      <w:szCs w:val="22"/>
    </w:rPr>
  </w:style>
  <w:style w:type="character" w:styleId="FollowedHyperlink">
    <w:name w:val="FollowedHyperlink"/>
    <w:basedOn w:val="DefaultParagraphFont"/>
    <w:rsid w:val="002E68AC"/>
    <w:rPr>
      <w:color w:val="954F72" w:themeColor="followedHyperlink"/>
      <w:u w:val="single"/>
    </w:rPr>
  </w:style>
  <w:style w:type="character" w:customStyle="1" w:styleId="dirnorm">
    <w:name w:val="dirnorm"/>
    <w:basedOn w:val="DefaultParagraphFont"/>
    <w:rsid w:val="00213E42"/>
  </w:style>
  <w:style w:type="character" w:styleId="Emphasis">
    <w:name w:val="Emphasis"/>
    <w:basedOn w:val="DefaultParagraphFont"/>
    <w:uiPriority w:val="20"/>
    <w:qFormat/>
    <w:rsid w:val="00213E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1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bit.ly/ThrivingInTheTenureSyst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E9A40-502A-4FCE-BBEC-EA2264AD5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SURVIVE AND THRIVE</vt:lpstr>
    </vt:vector>
  </TitlesOfParts>
  <Company>MSU</Company>
  <LinksUpToDate>false</LinksUpToDate>
  <CharactersWithSpaces>2352</CharactersWithSpaces>
  <SharedDoc>false</SharedDoc>
  <HLinks>
    <vt:vector size="6" baseType="variant">
      <vt:variant>
        <vt:i4>11</vt:i4>
      </vt:variant>
      <vt:variant>
        <vt:i4>0</vt:i4>
      </vt:variant>
      <vt:variant>
        <vt:i4>0</vt:i4>
      </vt:variant>
      <vt:variant>
        <vt:i4>5</vt:i4>
      </vt:variant>
      <vt:variant>
        <vt:lpwstr>http://bit.ly/2fzRTJR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SURVIVE AND THRIVE</dc:title>
  <dc:subject/>
  <dc:creator>Patty Payette</dc:creator>
  <cp:keywords/>
  <cp:lastModifiedBy>Lambert, Kelly</cp:lastModifiedBy>
  <cp:revision>3</cp:revision>
  <cp:lastPrinted>2021-01-08T18:39:00Z</cp:lastPrinted>
  <dcterms:created xsi:type="dcterms:W3CDTF">2021-02-04T15:43:00Z</dcterms:created>
  <dcterms:modified xsi:type="dcterms:W3CDTF">2021-02-05T20:42:00Z</dcterms:modified>
</cp:coreProperties>
</file>